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0314"/>
      </w:tblGrid>
      <w:tr w:rsidR="00327B62" w:rsidRPr="007C36AE" w:rsidTr="00431431">
        <w:tc>
          <w:tcPr>
            <w:tcW w:w="10314" w:type="dxa"/>
            <w:shd w:val="clear" w:color="auto" w:fill="auto"/>
          </w:tcPr>
          <w:p w:rsidR="00327B62" w:rsidRPr="007C36AE" w:rsidRDefault="00327B62" w:rsidP="00431431">
            <w:pPr>
              <w:suppressAutoHyphens/>
              <w:jc w:val="center"/>
              <w:rPr>
                <w:rFonts w:eastAsiaTheme="minorHAnsi"/>
                <w:sz w:val="28"/>
                <w:szCs w:val="28"/>
                <w:lang w:eastAsia="en-US"/>
              </w:rPr>
            </w:pPr>
            <w:r w:rsidRPr="0038449F">
              <w:rPr>
                <w:noProof/>
                <w:sz w:val="36"/>
                <w:szCs w:val="36"/>
              </w:rPr>
              <w:drawing>
                <wp:inline distT="0" distB="0" distL="0" distR="0" wp14:anchorId="6AD370E4" wp14:editId="4C9EBFD5">
                  <wp:extent cx="724535" cy="12160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535" cy="1216025"/>
                          </a:xfrm>
                          <a:prstGeom prst="rect">
                            <a:avLst/>
                          </a:prstGeom>
                          <a:noFill/>
                          <a:ln>
                            <a:noFill/>
                          </a:ln>
                        </pic:spPr>
                      </pic:pic>
                    </a:graphicData>
                  </a:graphic>
                </wp:inline>
              </w:drawing>
            </w:r>
          </w:p>
          <w:p w:rsidR="00327B62" w:rsidRPr="007C36AE" w:rsidRDefault="00327B62" w:rsidP="00431431">
            <w:pPr>
              <w:suppressAutoHyphens/>
              <w:jc w:val="center"/>
              <w:rPr>
                <w:rFonts w:eastAsiaTheme="minorHAnsi"/>
                <w:b/>
                <w:sz w:val="36"/>
                <w:szCs w:val="28"/>
                <w:lang w:eastAsia="en-US"/>
              </w:rPr>
            </w:pPr>
            <w:r w:rsidRPr="007C36AE">
              <w:rPr>
                <w:rFonts w:eastAsiaTheme="minorHAnsi"/>
                <w:b/>
                <w:sz w:val="36"/>
                <w:szCs w:val="28"/>
                <w:lang w:eastAsia="en-US"/>
              </w:rPr>
              <w:t xml:space="preserve">Администрация </w:t>
            </w:r>
            <w:r>
              <w:rPr>
                <w:rFonts w:eastAsiaTheme="minorHAnsi"/>
                <w:b/>
                <w:sz w:val="36"/>
                <w:szCs w:val="28"/>
                <w:lang w:eastAsia="en-US"/>
              </w:rPr>
              <w:t>муниципального</w:t>
            </w:r>
            <w:r w:rsidRPr="007C36AE">
              <w:rPr>
                <w:rFonts w:eastAsiaTheme="minorHAnsi"/>
                <w:b/>
                <w:sz w:val="36"/>
                <w:szCs w:val="28"/>
                <w:lang w:eastAsia="en-US"/>
              </w:rPr>
              <w:t xml:space="preserve"> округа Воротынский Нижегородской области</w:t>
            </w:r>
          </w:p>
          <w:p w:rsidR="00327B62" w:rsidRPr="007C36AE" w:rsidRDefault="00327B62" w:rsidP="00431431">
            <w:pPr>
              <w:suppressAutoHyphens/>
              <w:jc w:val="center"/>
              <w:rPr>
                <w:rFonts w:eastAsiaTheme="minorHAnsi"/>
                <w:b/>
                <w:sz w:val="28"/>
                <w:szCs w:val="28"/>
                <w:lang w:eastAsia="en-US"/>
              </w:rPr>
            </w:pPr>
          </w:p>
          <w:p w:rsidR="00327B62" w:rsidRPr="007C36AE" w:rsidRDefault="00327B62" w:rsidP="00431431">
            <w:pPr>
              <w:keepNext/>
              <w:numPr>
                <w:ilvl w:val="3"/>
                <w:numId w:val="1"/>
              </w:numPr>
              <w:tabs>
                <w:tab w:val="left" w:pos="0"/>
              </w:tabs>
              <w:suppressAutoHyphens/>
              <w:spacing w:after="200" w:line="276" w:lineRule="auto"/>
              <w:jc w:val="center"/>
              <w:outlineLvl w:val="3"/>
              <w:rPr>
                <w:rFonts w:eastAsiaTheme="minorHAnsi"/>
                <w:b/>
                <w:bCs/>
                <w:sz w:val="40"/>
                <w:szCs w:val="28"/>
                <w:lang w:eastAsia="en-US"/>
              </w:rPr>
            </w:pPr>
            <w:proofErr w:type="gramStart"/>
            <w:r w:rsidRPr="007C36AE">
              <w:rPr>
                <w:rFonts w:eastAsiaTheme="minorHAnsi"/>
                <w:b/>
                <w:bCs/>
                <w:sz w:val="40"/>
                <w:szCs w:val="28"/>
                <w:lang w:eastAsia="en-US"/>
              </w:rPr>
              <w:t>П</w:t>
            </w:r>
            <w:proofErr w:type="gramEnd"/>
            <w:r w:rsidRPr="007C36AE">
              <w:rPr>
                <w:rFonts w:eastAsiaTheme="minorHAnsi"/>
                <w:b/>
                <w:bCs/>
                <w:sz w:val="40"/>
                <w:szCs w:val="28"/>
                <w:lang w:eastAsia="en-US"/>
              </w:rPr>
              <w:t xml:space="preserve"> О С Т А Н О В Л Е Н И Е</w:t>
            </w:r>
          </w:p>
          <w:p w:rsidR="00327B62" w:rsidRPr="007C36AE" w:rsidRDefault="00327B62" w:rsidP="00431431">
            <w:pPr>
              <w:suppressAutoHyphens/>
              <w:jc w:val="center"/>
              <w:rPr>
                <w:rFonts w:eastAsiaTheme="minorHAnsi"/>
                <w:sz w:val="28"/>
                <w:szCs w:val="28"/>
                <w:lang w:eastAsia="en-US"/>
              </w:rPr>
            </w:pPr>
          </w:p>
        </w:tc>
      </w:tr>
      <w:tr w:rsidR="00327B62" w:rsidRPr="007C36AE" w:rsidTr="00431431">
        <w:tc>
          <w:tcPr>
            <w:tcW w:w="10314" w:type="dxa"/>
            <w:shd w:val="clear" w:color="auto" w:fill="auto"/>
          </w:tcPr>
          <w:p w:rsidR="00327B62" w:rsidRPr="007C36AE" w:rsidRDefault="005C0C40" w:rsidP="00431431">
            <w:pPr>
              <w:keepNext/>
              <w:suppressAutoHyphens/>
              <w:outlineLvl w:val="3"/>
              <w:rPr>
                <w:rFonts w:eastAsiaTheme="minorHAnsi"/>
                <w:bCs/>
                <w:sz w:val="28"/>
                <w:szCs w:val="28"/>
                <w:lang w:eastAsia="en-US"/>
              </w:rPr>
            </w:pPr>
            <w:r>
              <w:rPr>
                <w:rFonts w:eastAsiaTheme="minorHAnsi"/>
                <w:bCs/>
                <w:sz w:val="28"/>
                <w:szCs w:val="28"/>
                <w:lang w:eastAsia="en-US"/>
              </w:rPr>
              <w:t>15.05.2026</w:t>
            </w:r>
            <w:r w:rsidR="00327B62">
              <w:rPr>
                <w:rFonts w:eastAsiaTheme="minorHAnsi"/>
                <w:bCs/>
                <w:sz w:val="28"/>
                <w:szCs w:val="28"/>
                <w:lang w:eastAsia="en-US"/>
              </w:rPr>
              <w:t xml:space="preserve">                       </w:t>
            </w:r>
            <w:r w:rsidR="00327B62" w:rsidRPr="007C36AE">
              <w:rPr>
                <w:rFonts w:eastAsiaTheme="minorHAnsi"/>
                <w:bCs/>
                <w:sz w:val="28"/>
                <w:szCs w:val="28"/>
                <w:lang w:eastAsia="en-US"/>
              </w:rPr>
              <w:t xml:space="preserve">                                             </w:t>
            </w:r>
            <w:r w:rsidR="00327B62">
              <w:rPr>
                <w:rFonts w:eastAsiaTheme="minorHAnsi"/>
                <w:bCs/>
                <w:sz w:val="28"/>
                <w:szCs w:val="28"/>
                <w:lang w:eastAsia="en-US"/>
              </w:rPr>
              <w:t xml:space="preserve">                      </w:t>
            </w:r>
            <w:r>
              <w:rPr>
                <w:rFonts w:eastAsiaTheme="minorHAnsi"/>
                <w:bCs/>
                <w:sz w:val="28"/>
                <w:szCs w:val="28"/>
                <w:lang w:eastAsia="en-US"/>
              </w:rPr>
              <w:t xml:space="preserve">                         </w:t>
            </w:r>
            <w:r w:rsidR="00327B62" w:rsidRPr="007C36AE">
              <w:rPr>
                <w:rFonts w:eastAsiaTheme="minorHAnsi"/>
                <w:bCs/>
                <w:sz w:val="28"/>
                <w:szCs w:val="28"/>
                <w:lang w:eastAsia="en-US"/>
              </w:rPr>
              <w:t xml:space="preserve">№ </w:t>
            </w:r>
            <w:r>
              <w:rPr>
                <w:rFonts w:eastAsiaTheme="minorHAnsi"/>
                <w:bCs/>
                <w:sz w:val="28"/>
                <w:szCs w:val="28"/>
                <w:lang w:eastAsia="en-US"/>
              </w:rPr>
              <w:t>343</w:t>
            </w:r>
          </w:p>
          <w:p w:rsidR="00327B62" w:rsidRDefault="00327B62" w:rsidP="00431431">
            <w:pPr>
              <w:suppressAutoHyphens/>
              <w:jc w:val="center"/>
              <w:rPr>
                <w:rFonts w:eastAsiaTheme="minorHAnsi"/>
                <w:sz w:val="28"/>
                <w:szCs w:val="28"/>
                <w:lang w:eastAsia="en-US"/>
              </w:rPr>
            </w:pPr>
          </w:p>
          <w:p w:rsidR="00327B62" w:rsidRPr="007C36AE" w:rsidRDefault="00327B62" w:rsidP="00431431">
            <w:pPr>
              <w:suppressAutoHyphens/>
              <w:jc w:val="center"/>
              <w:rPr>
                <w:rFonts w:eastAsiaTheme="minorHAnsi"/>
                <w:sz w:val="28"/>
                <w:szCs w:val="28"/>
                <w:lang w:eastAsia="en-US"/>
              </w:rPr>
            </w:pPr>
          </w:p>
        </w:tc>
      </w:tr>
    </w:tbl>
    <w:p w:rsidR="00327B62" w:rsidRDefault="00327B62" w:rsidP="00327B62">
      <w:pPr>
        <w:jc w:val="center"/>
        <w:rPr>
          <w:b/>
          <w:sz w:val="28"/>
        </w:rPr>
      </w:pPr>
      <w:r w:rsidRPr="00D009B2">
        <w:rPr>
          <w:b/>
          <w:sz w:val="28"/>
        </w:rPr>
        <w:t xml:space="preserve">О внесении изменений в постановление администрации городского округа Воротынский Нижегородской области от </w:t>
      </w:r>
      <w:r>
        <w:rPr>
          <w:b/>
          <w:sz w:val="28"/>
        </w:rPr>
        <w:t>16.06.2020</w:t>
      </w:r>
      <w:r w:rsidRPr="00D009B2">
        <w:rPr>
          <w:b/>
          <w:sz w:val="28"/>
        </w:rPr>
        <w:t xml:space="preserve"> № </w:t>
      </w:r>
      <w:r>
        <w:rPr>
          <w:b/>
          <w:sz w:val="28"/>
        </w:rPr>
        <w:t>29</w:t>
      </w:r>
      <w:r w:rsidRPr="00D009B2">
        <w:rPr>
          <w:b/>
          <w:sz w:val="28"/>
        </w:rPr>
        <w:t>3</w:t>
      </w:r>
    </w:p>
    <w:p w:rsidR="00327B62" w:rsidRDefault="00327B62" w:rsidP="00327B62">
      <w:pPr>
        <w:jc w:val="center"/>
        <w:rPr>
          <w:b/>
          <w:sz w:val="28"/>
        </w:rPr>
      </w:pPr>
    </w:p>
    <w:p w:rsidR="00327B62" w:rsidRDefault="00327B62" w:rsidP="00327B62">
      <w:pPr>
        <w:jc w:val="center"/>
        <w:rPr>
          <w:b/>
          <w:sz w:val="28"/>
        </w:rPr>
      </w:pPr>
    </w:p>
    <w:p w:rsidR="00327B62" w:rsidRDefault="00327B62" w:rsidP="00327B62">
      <w:pPr>
        <w:ind w:firstLine="708"/>
        <w:jc w:val="both"/>
        <w:rPr>
          <w:b/>
          <w:sz w:val="28"/>
        </w:rPr>
      </w:pPr>
      <w:r>
        <w:rPr>
          <w:sz w:val="28"/>
        </w:rPr>
        <w:t>В</w:t>
      </w:r>
      <w:r w:rsidRPr="00760E95">
        <w:rPr>
          <w:sz w:val="28"/>
        </w:rPr>
        <w:t xml:space="preserve"> соответствии со статьёй 60 Федерального закона от 20</w:t>
      </w:r>
      <w:r w:rsidR="004174B8">
        <w:rPr>
          <w:sz w:val="28"/>
        </w:rPr>
        <w:t>.03.</w:t>
      </w:r>
      <w:r w:rsidRPr="00760E95">
        <w:rPr>
          <w:sz w:val="28"/>
        </w:rPr>
        <w:t>2025</w:t>
      </w:r>
      <w:r>
        <w:rPr>
          <w:sz w:val="28"/>
        </w:rPr>
        <w:t xml:space="preserve"> </w:t>
      </w:r>
      <w:r w:rsidRPr="00760E95">
        <w:rPr>
          <w:sz w:val="28"/>
        </w:rPr>
        <w:t>№ 33-ФЗ «Об общих принципах организации местного самоуправления в единой системе публичной власти»</w:t>
      </w:r>
      <w:r>
        <w:rPr>
          <w:sz w:val="28"/>
        </w:rPr>
        <w:t xml:space="preserve"> </w:t>
      </w:r>
      <w:r w:rsidRPr="00634B9E">
        <w:rPr>
          <w:sz w:val="28"/>
        </w:rPr>
        <w:t>и с целью приведения муниципал</w:t>
      </w:r>
      <w:r>
        <w:rPr>
          <w:sz w:val="28"/>
        </w:rPr>
        <w:t xml:space="preserve">ьных нормативных правовых актов </w:t>
      </w:r>
      <w:r w:rsidRPr="00634B9E">
        <w:rPr>
          <w:sz w:val="28"/>
        </w:rPr>
        <w:t>в соответствие с действующим</w:t>
      </w:r>
      <w:r>
        <w:rPr>
          <w:sz w:val="28"/>
        </w:rPr>
        <w:t xml:space="preserve"> </w:t>
      </w:r>
      <w:r w:rsidRPr="00634B9E">
        <w:rPr>
          <w:sz w:val="28"/>
        </w:rPr>
        <w:t xml:space="preserve">законодательством </w:t>
      </w:r>
      <w:r>
        <w:rPr>
          <w:sz w:val="28"/>
        </w:rPr>
        <w:t xml:space="preserve">Российской Федерации </w:t>
      </w:r>
      <w:r w:rsidRPr="00634B9E">
        <w:rPr>
          <w:sz w:val="28"/>
        </w:rPr>
        <w:t xml:space="preserve">Администрация </w:t>
      </w:r>
      <w:r>
        <w:rPr>
          <w:sz w:val="28"/>
        </w:rPr>
        <w:t>муниципального</w:t>
      </w:r>
      <w:r w:rsidRPr="00634B9E">
        <w:rPr>
          <w:sz w:val="28"/>
        </w:rPr>
        <w:t xml:space="preserve"> округа Воротынский Нижегородской области</w:t>
      </w:r>
      <w:r w:rsidR="004174B8">
        <w:rPr>
          <w:sz w:val="28"/>
        </w:rPr>
        <w:t xml:space="preserve">        </w:t>
      </w:r>
      <w:r>
        <w:rPr>
          <w:sz w:val="28"/>
        </w:rPr>
        <w:t xml:space="preserve"> </w:t>
      </w:r>
      <w:proofErr w:type="gramStart"/>
      <w:r w:rsidRPr="00634B9E">
        <w:rPr>
          <w:b/>
          <w:sz w:val="28"/>
        </w:rPr>
        <w:t>п</w:t>
      </w:r>
      <w:proofErr w:type="gramEnd"/>
      <w:r w:rsidRPr="00634B9E">
        <w:rPr>
          <w:b/>
          <w:sz w:val="28"/>
        </w:rPr>
        <w:t xml:space="preserve"> о с т а н о в л я е т:</w:t>
      </w:r>
    </w:p>
    <w:p w:rsidR="00327B62" w:rsidRDefault="00327B62" w:rsidP="00327B62">
      <w:pPr>
        <w:ind w:firstLine="708"/>
        <w:jc w:val="both"/>
        <w:rPr>
          <w:sz w:val="28"/>
        </w:rPr>
      </w:pPr>
      <w:r w:rsidRPr="00760E95">
        <w:rPr>
          <w:sz w:val="28"/>
        </w:rPr>
        <w:t>1.</w:t>
      </w:r>
      <w:r>
        <w:rPr>
          <w:sz w:val="28"/>
        </w:rPr>
        <w:t xml:space="preserve"> Внести в постановление администрации</w:t>
      </w:r>
      <w:r w:rsidRPr="00760E95">
        <w:t xml:space="preserve"> </w:t>
      </w:r>
      <w:r w:rsidRPr="00760E95">
        <w:rPr>
          <w:sz w:val="28"/>
        </w:rPr>
        <w:t xml:space="preserve">городского округа Воротынский Нижегородской области от </w:t>
      </w:r>
      <w:r>
        <w:rPr>
          <w:sz w:val="28"/>
        </w:rPr>
        <w:t>16.06.2020</w:t>
      </w:r>
      <w:r w:rsidRPr="0044273F">
        <w:rPr>
          <w:sz w:val="28"/>
        </w:rPr>
        <w:t xml:space="preserve"> </w:t>
      </w:r>
      <w:r w:rsidRPr="00760E95">
        <w:rPr>
          <w:sz w:val="28"/>
        </w:rPr>
        <w:t xml:space="preserve">№ </w:t>
      </w:r>
      <w:r>
        <w:rPr>
          <w:sz w:val="28"/>
        </w:rPr>
        <w:t>29</w:t>
      </w:r>
      <w:r w:rsidRPr="00760E95">
        <w:rPr>
          <w:sz w:val="28"/>
        </w:rPr>
        <w:t>3</w:t>
      </w:r>
      <w:r>
        <w:rPr>
          <w:sz w:val="28"/>
        </w:rPr>
        <w:t xml:space="preserve"> «</w:t>
      </w:r>
      <w:r w:rsidRPr="00327B62">
        <w:rPr>
          <w:sz w:val="28"/>
        </w:rPr>
        <w:t>Об утверждении Положения о комиссии по соблюдению требований к служебному поведению муниципальных служащих городского округа Воротынский Нижегородской области и урегулированию конфликта интересов</w:t>
      </w:r>
      <w:r>
        <w:rPr>
          <w:sz w:val="28"/>
        </w:rPr>
        <w:t xml:space="preserve">» </w:t>
      </w:r>
      <w:proofErr w:type="spellStart"/>
      <w:r>
        <w:rPr>
          <w:sz w:val="28"/>
        </w:rPr>
        <w:t>сдедующие</w:t>
      </w:r>
      <w:proofErr w:type="spellEnd"/>
      <w:r>
        <w:rPr>
          <w:sz w:val="28"/>
        </w:rPr>
        <w:t xml:space="preserve"> изменения:</w:t>
      </w:r>
    </w:p>
    <w:p w:rsidR="00327B62" w:rsidRDefault="00327B62" w:rsidP="00327B62">
      <w:pPr>
        <w:ind w:firstLine="708"/>
        <w:jc w:val="both"/>
        <w:rPr>
          <w:sz w:val="28"/>
        </w:rPr>
      </w:pPr>
      <w:r>
        <w:rPr>
          <w:sz w:val="28"/>
        </w:rPr>
        <w:t>1.1. В н</w:t>
      </w:r>
      <w:r w:rsidRPr="001D42FE">
        <w:rPr>
          <w:sz w:val="28"/>
        </w:rPr>
        <w:t>аименовани</w:t>
      </w:r>
      <w:r>
        <w:rPr>
          <w:sz w:val="28"/>
        </w:rPr>
        <w:t>и</w:t>
      </w:r>
      <w:r w:rsidRPr="001D42FE">
        <w:rPr>
          <w:sz w:val="28"/>
        </w:rPr>
        <w:t xml:space="preserve"> постановления </w:t>
      </w:r>
      <w:r>
        <w:rPr>
          <w:sz w:val="28"/>
        </w:rPr>
        <w:t xml:space="preserve">слово «городского» заменить словом «муниципального». </w:t>
      </w:r>
    </w:p>
    <w:p w:rsidR="00327B62" w:rsidRPr="001D42FE" w:rsidRDefault="00327B62" w:rsidP="00327B62">
      <w:pPr>
        <w:ind w:firstLine="708"/>
        <w:jc w:val="both"/>
        <w:rPr>
          <w:sz w:val="28"/>
        </w:rPr>
      </w:pPr>
      <w:r>
        <w:rPr>
          <w:sz w:val="28"/>
        </w:rPr>
        <w:t>1.2. В п</w:t>
      </w:r>
      <w:r w:rsidRPr="001D42FE">
        <w:rPr>
          <w:sz w:val="28"/>
        </w:rPr>
        <w:t>ункт</w:t>
      </w:r>
      <w:r>
        <w:rPr>
          <w:sz w:val="28"/>
        </w:rPr>
        <w:t>е</w:t>
      </w:r>
      <w:r w:rsidRPr="001D42FE">
        <w:rPr>
          <w:sz w:val="28"/>
        </w:rPr>
        <w:t xml:space="preserve"> 1</w:t>
      </w:r>
      <w:r w:rsidRPr="001D42FE">
        <w:t xml:space="preserve"> </w:t>
      </w:r>
      <w:r w:rsidRPr="001D42FE">
        <w:rPr>
          <w:sz w:val="28"/>
        </w:rPr>
        <w:t>постановления</w:t>
      </w:r>
      <w:r>
        <w:rPr>
          <w:sz w:val="28"/>
        </w:rPr>
        <w:t xml:space="preserve"> по тексту </w:t>
      </w:r>
      <w:r w:rsidRPr="001D42FE">
        <w:rPr>
          <w:sz w:val="28"/>
        </w:rPr>
        <w:t xml:space="preserve"> </w:t>
      </w:r>
      <w:r w:rsidRPr="00327B62">
        <w:rPr>
          <w:sz w:val="28"/>
        </w:rPr>
        <w:t>слово «городского» заменить словом «муниципального».</w:t>
      </w:r>
    </w:p>
    <w:p w:rsidR="00327B62" w:rsidRDefault="00327B62" w:rsidP="00327B62">
      <w:pPr>
        <w:ind w:firstLine="708"/>
        <w:jc w:val="both"/>
        <w:rPr>
          <w:sz w:val="28"/>
        </w:rPr>
      </w:pPr>
      <w:r>
        <w:rPr>
          <w:sz w:val="28"/>
        </w:rPr>
        <w:t xml:space="preserve">2. </w:t>
      </w:r>
      <w:r w:rsidRPr="00327B62">
        <w:rPr>
          <w:sz w:val="28"/>
        </w:rPr>
        <w:t>Положение</w:t>
      </w:r>
      <w:r>
        <w:rPr>
          <w:sz w:val="28"/>
        </w:rPr>
        <w:t xml:space="preserve"> </w:t>
      </w:r>
      <w:r w:rsidRPr="00327B62">
        <w:rPr>
          <w:sz w:val="28"/>
        </w:rPr>
        <w:t>о комиссии по соблюдению требований к служебному поведению муниципальных служащих городского округа Воротынский Нижегородской области и урегулированию конфликта интересов</w:t>
      </w:r>
      <w:r>
        <w:rPr>
          <w:sz w:val="28"/>
        </w:rPr>
        <w:t xml:space="preserve">, утвержденное </w:t>
      </w:r>
      <w:r w:rsidRPr="001979A0">
        <w:rPr>
          <w:sz w:val="28"/>
        </w:rPr>
        <w:t xml:space="preserve">постановление администрации городского округа Воротынский Нижегородской области от </w:t>
      </w:r>
      <w:r w:rsidRPr="00327B62">
        <w:rPr>
          <w:sz w:val="28"/>
        </w:rPr>
        <w:t>16.06.2020 № 293</w:t>
      </w:r>
      <w:r>
        <w:rPr>
          <w:sz w:val="28"/>
        </w:rPr>
        <w:t>, изложить в новой редакции согласно приложению к настоящему постановлению.</w:t>
      </w:r>
    </w:p>
    <w:p w:rsidR="00327B62" w:rsidRDefault="00327B62" w:rsidP="00327B62">
      <w:pPr>
        <w:ind w:firstLine="708"/>
        <w:jc w:val="both"/>
        <w:rPr>
          <w:sz w:val="28"/>
        </w:rPr>
      </w:pPr>
      <w:r>
        <w:rPr>
          <w:sz w:val="28"/>
        </w:rPr>
        <w:t xml:space="preserve">3. В наименовании состава </w:t>
      </w:r>
      <w:r w:rsidRPr="00327B62">
        <w:rPr>
          <w:sz w:val="28"/>
        </w:rPr>
        <w:t>комиссии по контролю по соблюдению требований к служебному поведению муниципальных служащих городского округа Воротынский Нижегородской области и урегулированию конфликта интересов</w:t>
      </w:r>
      <w:r w:rsidR="004E7ECB" w:rsidRPr="004E7ECB">
        <w:t xml:space="preserve"> </w:t>
      </w:r>
      <w:r w:rsidR="004E7ECB" w:rsidRPr="004E7ECB">
        <w:rPr>
          <w:sz w:val="28"/>
        </w:rPr>
        <w:t>слово «городского» заменить словом «муниципального».</w:t>
      </w:r>
    </w:p>
    <w:p w:rsidR="00327B62" w:rsidRDefault="004174B8" w:rsidP="00327B62">
      <w:pPr>
        <w:autoSpaceDE w:val="0"/>
        <w:autoSpaceDN w:val="0"/>
        <w:adjustRightInd w:val="0"/>
        <w:ind w:firstLine="709"/>
        <w:jc w:val="both"/>
        <w:rPr>
          <w:sz w:val="28"/>
          <w:szCs w:val="28"/>
        </w:rPr>
      </w:pPr>
      <w:r>
        <w:rPr>
          <w:sz w:val="28"/>
          <w:szCs w:val="28"/>
        </w:rPr>
        <w:lastRenderedPageBreak/>
        <w:t>4</w:t>
      </w:r>
      <w:r w:rsidR="00327B62" w:rsidRPr="001979A0">
        <w:rPr>
          <w:sz w:val="28"/>
          <w:szCs w:val="28"/>
        </w:rPr>
        <w:t xml:space="preserve">. </w:t>
      </w:r>
      <w:r w:rsidRPr="004174B8">
        <w:rPr>
          <w:sz w:val="28"/>
          <w:szCs w:val="28"/>
        </w:rPr>
        <w:t>Постановление вступает в силу с</w:t>
      </w:r>
      <w:r w:rsidR="00733515">
        <w:rPr>
          <w:sz w:val="28"/>
          <w:szCs w:val="28"/>
        </w:rPr>
        <w:t>о</w:t>
      </w:r>
      <w:r w:rsidRPr="004174B8">
        <w:rPr>
          <w:sz w:val="28"/>
          <w:szCs w:val="28"/>
        </w:rPr>
        <w:t xml:space="preserve"> </w:t>
      </w:r>
      <w:r w:rsidR="00733515">
        <w:rPr>
          <w:sz w:val="28"/>
          <w:szCs w:val="28"/>
        </w:rPr>
        <w:t>дня</w:t>
      </w:r>
      <w:r w:rsidRPr="004174B8">
        <w:rPr>
          <w:sz w:val="28"/>
          <w:szCs w:val="28"/>
        </w:rPr>
        <w:t xml:space="preserve"> его опубликования и распространяется на правоотношения</w:t>
      </w:r>
      <w:r w:rsidR="00CB66E0">
        <w:rPr>
          <w:sz w:val="28"/>
          <w:szCs w:val="28"/>
        </w:rPr>
        <w:t>,</w:t>
      </w:r>
      <w:r w:rsidRPr="004174B8">
        <w:rPr>
          <w:sz w:val="28"/>
          <w:szCs w:val="28"/>
        </w:rPr>
        <w:t xml:space="preserve"> возникшие</w:t>
      </w:r>
      <w:r w:rsidR="00327B62">
        <w:rPr>
          <w:sz w:val="28"/>
          <w:szCs w:val="28"/>
        </w:rPr>
        <w:t xml:space="preserve"> с 1</w:t>
      </w:r>
      <w:r w:rsidR="004E7ECB">
        <w:rPr>
          <w:sz w:val="28"/>
          <w:szCs w:val="28"/>
        </w:rPr>
        <w:t>2.11.</w:t>
      </w:r>
      <w:r w:rsidR="00327B62">
        <w:rPr>
          <w:sz w:val="28"/>
          <w:szCs w:val="28"/>
        </w:rPr>
        <w:t>202</w:t>
      </w:r>
      <w:r w:rsidR="004E7ECB">
        <w:rPr>
          <w:sz w:val="28"/>
          <w:szCs w:val="28"/>
        </w:rPr>
        <w:t>5</w:t>
      </w:r>
      <w:r w:rsidR="00327B62" w:rsidRPr="001979A0">
        <w:rPr>
          <w:sz w:val="28"/>
          <w:szCs w:val="28"/>
        </w:rPr>
        <w:t>.</w:t>
      </w:r>
    </w:p>
    <w:p w:rsidR="004174B8" w:rsidRPr="001979A0" w:rsidRDefault="004174B8" w:rsidP="00327B62">
      <w:pPr>
        <w:autoSpaceDE w:val="0"/>
        <w:autoSpaceDN w:val="0"/>
        <w:adjustRightInd w:val="0"/>
        <w:ind w:firstLine="709"/>
        <w:jc w:val="both"/>
        <w:rPr>
          <w:sz w:val="28"/>
          <w:szCs w:val="28"/>
        </w:rPr>
      </w:pPr>
      <w:r>
        <w:rPr>
          <w:sz w:val="28"/>
          <w:szCs w:val="28"/>
        </w:rPr>
        <w:t>5</w:t>
      </w:r>
      <w:r w:rsidRPr="004174B8">
        <w:rPr>
          <w:sz w:val="28"/>
          <w:szCs w:val="28"/>
        </w:rPr>
        <w:t xml:space="preserve">. </w:t>
      </w:r>
      <w:proofErr w:type="gramStart"/>
      <w:r w:rsidRPr="004174B8">
        <w:rPr>
          <w:sz w:val="28"/>
          <w:szCs w:val="28"/>
        </w:rPr>
        <w:t>Контроль за</w:t>
      </w:r>
      <w:proofErr w:type="gramEnd"/>
      <w:r w:rsidRPr="004174B8">
        <w:rPr>
          <w:sz w:val="28"/>
          <w:szCs w:val="28"/>
        </w:rPr>
        <w:t xml:space="preserve"> исполнением настоящего постановления оставляю за собой.</w:t>
      </w:r>
    </w:p>
    <w:p w:rsidR="00327B62" w:rsidRDefault="00327B62" w:rsidP="00327B62">
      <w:pPr>
        <w:autoSpaceDE w:val="0"/>
        <w:autoSpaceDN w:val="0"/>
        <w:adjustRightInd w:val="0"/>
        <w:rPr>
          <w:sz w:val="28"/>
          <w:szCs w:val="28"/>
        </w:rPr>
      </w:pPr>
    </w:p>
    <w:p w:rsidR="00327B62" w:rsidRDefault="00327B62" w:rsidP="00327B62">
      <w:pPr>
        <w:autoSpaceDE w:val="0"/>
        <w:autoSpaceDN w:val="0"/>
        <w:adjustRightInd w:val="0"/>
        <w:rPr>
          <w:sz w:val="28"/>
          <w:szCs w:val="28"/>
        </w:rPr>
      </w:pPr>
    </w:p>
    <w:p w:rsidR="00327B62" w:rsidRDefault="00327B62" w:rsidP="00327B62">
      <w:pPr>
        <w:autoSpaceDE w:val="0"/>
        <w:autoSpaceDN w:val="0"/>
        <w:adjustRightInd w:val="0"/>
        <w:rPr>
          <w:sz w:val="28"/>
          <w:szCs w:val="28"/>
        </w:rPr>
      </w:pPr>
    </w:p>
    <w:p w:rsidR="00327B62" w:rsidRPr="001979A0" w:rsidRDefault="00327B62" w:rsidP="00327B62">
      <w:pPr>
        <w:autoSpaceDE w:val="0"/>
        <w:autoSpaceDN w:val="0"/>
        <w:adjustRightInd w:val="0"/>
        <w:rPr>
          <w:sz w:val="28"/>
          <w:szCs w:val="28"/>
        </w:rPr>
      </w:pPr>
      <w:r w:rsidRPr="001979A0">
        <w:rPr>
          <w:sz w:val="28"/>
          <w:szCs w:val="28"/>
        </w:rPr>
        <w:t>Глава местного самоуправления</w:t>
      </w:r>
    </w:p>
    <w:p w:rsidR="00327B62" w:rsidRPr="001979A0" w:rsidRDefault="00327B62" w:rsidP="00327B62">
      <w:pPr>
        <w:autoSpaceDE w:val="0"/>
        <w:autoSpaceDN w:val="0"/>
        <w:adjustRightInd w:val="0"/>
        <w:rPr>
          <w:sz w:val="28"/>
          <w:szCs w:val="28"/>
        </w:rPr>
      </w:pPr>
      <w:r w:rsidRPr="001979A0">
        <w:rPr>
          <w:sz w:val="28"/>
          <w:szCs w:val="28"/>
        </w:rPr>
        <w:t>муниципального округа Воротынский</w:t>
      </w:r>
    </w:p>
    <w:p w:rsidR="00327B62" w:rsidRPr="001979A0" w:rsidRDefault="00327B62" w:rsidP="00327B62">
      <w:pPr>
        <w:autoSpaceDE w:val="0"/>
        <w:autoSpaceDN w:val="0"/>
        <w:adjustRightInd w:val="0"/>
        <w:rPr>
          <w:sz w:val="28"/>
          <w:szCs w:val="28"/>
        </w:rPr>
      </w:pPr>
      <w:r w:rsidRPr="001979A0">
        <w:rPr>
          <w:sz w:val="28"/>
          <w:szCs w:val="28"/>
        </w:rPr>
        <w:t>Нижегородской области</w:t>
      </w:r>
      <w:r w:rsidRPr="001979A0">
        <w:rPr>
          <w:sz w:val="28"/>
          <w:szCs w:val="28"/>
        </w:rPr>
        <w:tab/>
      </w:r>
      <w:r w:rsidRPr="001979A0">
        <w:rPr>
          <w:sz w:val="28"/>
          <w:szCs w:val="28"/>
        </w:rPr>
        <w:tab/>
      </w:r>
      <w:r w:rsidRPr="001979A0">
        <w:rPr>
          <w:sz w:val="28"/>
          <w:szCs w:val="28"/>
        </w:rPr>
        <w:tab/>
      </w:r>
      <w:r w:rsidRPr="001979A0">
        <w:rPr>
          <w:sz w:val="28"/>
          <w:szCs w:val="28"/>
        </w:rPr>
        <w:tab/>
      </w:r>
      <w:r w:rsidRPr="001979A0">
        <w:rPr>
          <w:sz w:val="28"/>
          <w:szCs w:val="28"/>
        </w:rPr>
        <w:tab/>
      </w:r>
      <w:r w:rsidRPr="001979A0">
        <w:rPr>
          <w:sz w:val="28"/>
          <w:szCs w:val="28"/>
        </w:rPr>
        <w:tab/>
      </w:r>
      <w:r w:rsidRPr="001979A0">
        <w:rPr>
          <w:sz w:val="28"/>
          <w:szCs w:val="28"/>
        </w:rPr>
        <w:tab/>
        <w:t xml:space="preserve">          А.А. Савельев</w:t>
      </w:r>
    </w:p>
    <w:p w:rsidR="00327B62" w:rsidRDefault="00327B62" w:rsidP="00327B62">
      <w:pPr>
        <w:ind w:firstLine="708"/>
        <w:jc w:val="both"/>
        <w:rPr>
          <w:sz w:val="28"/>
        </w:rPr>
      </w:pPr>
    </w:p>
    <w:p w:rsidR="00327B62" w:rsidRDefault="00327B62" w:rsidP="00327B62">
      <w:pPr>
        <w:ind w:firstLine="708"/>
        <w:jc w:val="both"/>
        <w:rPr>
          <w:sz w:val="28"/>
        </w:rPr>
      </w:pPr>
    </w:p>
    <w:p w:rsidR="002F7D69" w:rsidRDefault="002F7D69"/>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E7ECB" w:rsidRDefault="004E7ECB"/>
    <w:p w:rsidR="004174B8" w:rsidRDefault="004174B8"/>
    <w:p w:rsidR="004174B8" w:rsidRDefault="004174B8"/>
    <w:p w:rsidR="004E7ECB" w:rsidRDefault="004E7ECB"/>
    <w:p w:rsidR="004E7ECB" w:rsidRDefault="004E7ECB"/>
    <w:p w:rsidR="004E7ECB" w:rsidRDefault="004E7ECB"/>
    <w:p w:rsidR="004E7ECB" w:rsidRDefault="004E7ECB"/>
    <w:p w:rsidR="004E7ECB" w:rsidRDefault="004E7ECB" w:rsidP="004E7ECB">
      <w:pPr>
        <w:autoSpaceDE w:val="0"/>
        <w:autoSpaceDN w:val="0"/>
        <w:adjustRightInd w:val="0"/>
        <w:jc w:val="right"/>
        <w:rPr>
          <w:sz w:val="28"/>
          <w:szCs w:val="28"/>
        </w:rPr>
      </w:pPr>
      <w:r>
        <w:rPr>
          <w:sz w:val="28"/>
          <w:szCs w:val="28"/>
        </w:rPr>
        <w:lastRenderedPageBreak/>
        <w:t>ПРИЛОЖЕНИЕ</w:t>
      </w:r>
    </w:p>
    <w:p w:rsidR="004E7ECB" w:rsidRDefault="004E7ECB" w:rsidP="004E7ECB">
      <w:pPr>
        <w:autoSpaceDE w:val="0"/>
        <w:autoSpaceDN w:val="0"/>
        <w:adjustRightInd w:val="0"/>
        <w:jc w:val="right"/>
        <w:rPr>
          <w:sz w:val="28"/>
          <w:szCs w:val="28"/>
        </w:rPr>
      </w:pPr>
      <w:r>
        <w:rPr>
          <w:sz w:val="28"/>
          <w:szCs w:val="28"/>
        </w:rPr>
        <w:t>к постановлению администрации</w:t>
      </w:r>
    </w:p>
    <w:p w:rsidR="004E7ECB" w:rsidRDefault="004E7ECB" w:rsidP="004E7ECB">
      <w:pPr>
        <w:autoSpaceDE w:val="0"/>
        <w:autoSpaceDN w:val="0"/>
        <w:adjustRightInd w:val="0"/>
        <w:jc w:val="right"/>
        <w:rPr>
          <w:sz w:val="28"/>
          <w:szCs w:val="28"/>
        </w:rPr>
      </w:pPr>
      <w:r>
        <w:rPr>
          <w:sz w:val="28"/>
          <w:szCs w:val="28"/>
        </w:rPr>
        <w:t xml:space="preserve">муниципального округа Воротынский </w:t>
      </w:r>
    </w:p>
    <w:p w:rsidR="004E7ECB" w:rsidRDefault="004E7ECB" w:rsidP="004E7ECB">
      <w:pPr>
        <w:autoSpaceDE w:val="0"/>
        <w:autoSpaceDN w:val="0"/>
        <w:adjustRightInd w:val="0"/>
        <w:jc w:val="right"/>
        <w:rPr>
          <w:sz w:val="28"/>
          <w:szCs w:val="28"/>
        </w:rPr>
      </w:pPr>
      <w:r>
        <w:rPr>
          <w:sz w:val="28"/>
          <w:szCs w:val="28"/>
        </w:rPr>
        <w:t>Нижегородской области</w:t>
      </w:r>
    </w:p>
    <w:p w:rsidR="004E7ECB" w:rsidRDefault="005C0C40" w:rsidP="004E7ECB">
      <w:pPr>
        <w:autoSpaceDE w:val="0"/>
        <w:autoSpaceDN w:val="0"/>
        <w:adjustRightInd w:val="0"/>
        <w:jc w:val="right"/>
        <w:rPr>
          <w:sz w:val="28"/>
          <w:szCs w:val="28"/>
        </w:rPr>
      </w:pPr>
      <w:r>
        <w:rPr>
          <w:sz w:val="28"/>
          <w:szCs w:val="28"/>
        </w:rPr>
        <w:t>о</w:t>
      </w:r>
      <w:r w:rsidR="004E7ECB">
        <w:rPr>
          <w:sz w:val="28"/>
          <w:szCs w:val="28"/>
        </w:rPr>
        <w:t>т</w:t>
      </w:r>
      <w:r>
        <w:rPr>
          <w:sz w:val="28"/>
          <w:szCs w:val="28"/>
        </w:rPr>
        <w:t xml:space="preserve"> 15.05.2026 </w:t>
      </w:r>
      <w:r w:rsidR="004E7ECB">
        <w:rPr>
          <w:sz w:val="28"/>
          <w:szCs w:val="28"/>
        </w:rPr>
        <w:t>№</w:t>
      </w:r>
      <w:r>
        <w:rPr>
          <w:sz w:val="28"/>
          <w:szCs w:val="28"/>
        </w:rPr>
        <w:t xml:space="preserve"> 343</w:t>
      </w:r>
      <w:bookmarkStart w:id="0" w:name="_GoBack"/>
      <w:bookmarkEnd w:id="0"/>
    </w:p>
    <w:p w:rsidR="004E7ECB" w:rsidRDefault="004E7ECB"/>
    <w:p w:rsidR="004E7ECB" w:rsidRPr="004E7ECB" w:rsidRDefault="004E7ECB" w:rsidP="004E7ECB">
      <w:pPr>
        <w:jc w:val="right"/>
        <w:rPr>
          <w:sz w:val="28"/>
          <w:szCs w:val="28"/>
        </w:rPr>
      </w:pPr>
      <w:r>
        <w:rPr>
          <w:sz w:val="28"/>
          <w:szCs w:val="28"/>
        </w:rPr>
        <w:t>«</w:t>
      </w:r>
      <w:r w:rsidRPr="004E7ECB">
        <w:rPr>
          <w:sz w:val="28"/>
          <w:szCs w:val="28"/>
        </w:rPr>
        <w:t>Утверждено</w:t>
      </w:r>
    </w:p>
    <w:p w:rsidR="004E7ECB" w:rsidRPr="004E7ECB" w:rsidRDefault="004E7ECB" w:rsidP="004E7ECB">
      <w:pPr>
        <w:jc w:val="right"/>
        <w:rPr>
          <w:sz w:val="28"/>
          <w:szCs w:val="28"/>
        </w:rPr>
      </w:pPr>
      <w:r w:rsidRPr="004E7ECB">
        <w:rPr>
          <w:sz w:val="28"/>
          <w:szCs w:val="28"/>
        </w:rPr>
        <w:t xml:space="preserve">                                                                                  постановлением администрации городского округа Воротынский </w:t>
      </w:r>
    </w:p>
    <w:p w:rsidR="004E7ECB" w:rsidRPr="004E7ECB" w:rsidRDefault="004E7ECB" w:rsidP="004E7ECB">
      <w:pPr>
        <w:jc w:val="right"/>
        <w:rPr>
          <w:sz w:val="28"/>
          <w:szCs w:val="28"/>
        </w:rPr>
      </w:pPr>
      <w:r w:rsidRPr="004E7ECB">
        <w:rPr>
          <w:sz w:val="28"/>
          <w:szCs w:val="28"/>
        </w:rPr>
        <w:t xml:space="preserve">Нижегородской области </w:t>
      </w:r>
    </w:p>
    <w:p w:rsidR="004E7ECB" w:rsidRPr="004E7ECB" w:rsidRDefault="004E7ECB" w:rsidP="004E7ECB">
      <w:pPr>
        <w:jc w:val="right"/>
        <w:rPr>
          <w:sz w:val="28"/>
          <w:szCs w:val="28"/>
        </w:rPr>
      </w:pPr>
      <w:r w:rsidRPr="004E7ECB">
        <w:rPr>
          <w:sz w:val="28"/>
          <w:szCs w:val="28"/>
        </w:rPr>
        <w:t xml:space="preserve">                                                                                         от 16.06.2020 № 293</w:t>
      </w:r>
    </w:p>
    <w:p w:rsidR="004E7ECB" w:rsidRPr="004E7ECB" w:rsidRDefault="004E7ECB" w:rsidP="004E7ECB">
      <w:pPr>
        <w:autoSpaceDE w:val="0"/>
        <w:autoSpaceDN w:val="0"/>
        <w:adjustRightInd w:val="0"/>
        <w:jc w:val="center"/>
        <w:rPr>
          <w:sz w:val="28"/>
          <w:szCs w:val="28"/>
        </w:rPr>
      </w:pPr>
    </w:p>
    <w:p w:rsidR="004E7ECB" w:rsidRPr="004E7ECB" w:rsidRDefault="004E7ECB" w:rsidP="004E7ECB">
      <w:pPr>
        <w:widowControl w:val="0"/>
        <w:autoSpaceDE w:val="0"/>
        <w:autoSpaceDN w:val="0"/>
        <w:jc w:val="center"/>
        <w:rPr>
          <w:b/>
          <w:sz w:val="28"/>
          <w:szCs w:val="28"/>
        </w:rPr>
      </w:pPr>
      <w:r w:rsidRPr="004E7ECB">
        <w:rPr>
          <w:b/>
          <w:sz w:val="28"/>
          <w:szCs w:val="28"/>
        </w:rPr>
        <w:t>Положение</w:t>
      </w:r>
    </w:p>
    <w:p w:rsidR="004E7ECB" w:rsidRPr="004E7ECB" w:rsidRDefault="004E7ECB" w:rsidP="004E7ECB">
      <w:pPr>
        <w:jc w:val="center"/>
        <w:rPr>
          <w:b/>
          <w:sz w:val="28"/>
          <w:szCs w:val="28"/>
        </w:rPr>
      </w:pPr>
      <w:r w:rsidRPr="004E7ECB">
        <w:rPr>
          <w:b/>
          <w:sz w:val="28"/>
          <w:szCs w:val="28"/>
        </w:rPr>
        <w:t xml:space="preserve">о комиссии по соблюдению требований к служебному поведению муниципальных служащих </w:t>
      </w:r>
      <w:r>
        <w:rPr>
          <w:b/>
          <w:sz w:val="28"/>
          <w:szCs w:val="28"/>
        </w:rPr>
        <w:t>муниципального</w:t>
      </w:r>
      <w:r w:rsidRPr="004E7ECB">
        <w:rPr>
          <w:b/>
          <w:sz w:val="28"/>
          <w:szCs w:val="28"/>
        </w:rPr>
        <w:t xml:space="preserve"> округа Воротынский Нижегородской области и урегулированию конфликта интересов</w:t>
      </w:r>
    </w:p>
    <w:p w:rsidR="004E7ECB" w:rsidRPr="004E7ECB" w:rsidRDefault="004E7ECB" w:rsidP="004E7ECB">
      <w:pPr>
        <w:jc w:val="center"/>
        <w:rPr>
          <w:b/>
          <w:sz w:val="10"/>
          <w:szCs w:val="28"/>
        </w:rPr>
      </w:pPr>
    </w:p>
    <w:p w:rsidR="004E7ECB" w:rsidRPr="004E7ECB" w:rsidRDefault="004E7ECB" w:rsidP="004E7ECB">
      <w:pPr>
        <w:jc w:val="center"/>
        <w:rPr>
          <w:sz w:val="28"/>
          <w:szCs w:val="28"/>
        </w:rPr>
      </w:pPr>
      <w:r w:rsidRPr="004E7ECB">
        <w:rPr>
          <w:sz w:val="28"/>
          <w:szCs w:val="28"/>
        </w:rPr>
        <w:t>(далее – Положение)</w:t>
      </w:r>
    </w:p>
    <w:p w:rsidR="004E7ECB" w:rsidRPr="004E7ECB" w:rsidRDefault="004E7ECB" w:rsidP="004E7ECB">
      <w:pPr>
        <w:ind w:firstLine="709"/>
        <w:jc w:val="both"/>
        <w:rPr>
          <w:sz w:val="16"/>
          <w:szCs w:val="28"/>
        </w:rPr>
      </w:pPr>
    </w:p>
    <w:p w:rsidR="004E7ECB" w:rsidRPr="004E7ECB" w:rsidRDefault="004E7ECB" w:rsidP="004E7ECB">
      <w:pPr>
        <w:ind w:firstLine="709"/>
        <w:jc w:val="both"/>
        <w:rPr>
          <w:sz w:val="28"/>
          <w:szCs w:val="28"/>
        </w:rPr>
      </w:pPr>
      <w:r w:rsidRPr="004E7ECB">
        <w:rPr>
          <w:sz w:val="28"/>
          <w:szCs w:val="28"/>
        </w:rPr>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w:t>
      </w:r>
      <w:r w:rsidRPr="004E7ECB">
        <w:rPr>
          <w:b/>
          <w:sz w:val="28"/>
          <w:szCs w:val="28"/>
        </w:rPr>
        <w:t xml:space="preserve"> </w:t>
      </w:r>
      <w:r>
        <w:rPr>
          <w:sz w:val="28"/>
          <w:szCs w:val="28"/>
        </w:rPr>
        <w:t>муниципального</w:t>
      </w:r>
      <w:r w:rsidRPr="004E7ECB">
        <w:rPr>
          <w:sz w:val="28"/>
          <w:szCs w:val="28"/>
        </w:rPr>
        <w:t xml:space="preserve"> округа Воротынский Нижегородской области и урегулированию конфликта интересов (далее - комиссия), образуемой в администрации </w:t>
      </w:r>
      <w:r>
        <w:rPr>
          <w:sz w:val="28"/>
          <w:szCs w:val="28"/>
        </w:rPr>
        <w:t>муниципального</w:t>
      </w:r>
      <w:r w:rsidRPr="004E7ECB">
        <w:rPr>
          <w:sz w:val="28"/>
          <w:szCs w:val="28"/>
        </w:rPr>
        <w:t xml:space="preserve"> округа Воротынский Нижегородской области (далее – Администрация округа) в соответствии с Федеральным </w:t>
      </w:r>
      <w:hyperlink r:id="rId7" w:history="1">
        <w:r w:rsidRPr="004E7ECB">
          <w:rPr>
            <w:sz w:val="28"/>
            <w:szCs w:val="28"/>
          </w:rPr>
          <w:t>законом</w:t>
        </w:r>
      </w:hyperlink>
      <w:r w:rsidRPr="004E7ECB">
        <w:rPr>
          <w:sz w:val="28"/>
          <w:szCs w:val="28"/>
        </w:rPr>
        <w:t xml:space="preserve"> от 25.12.2008 № 273-ФЗ </w:t>
      </w:r>
      <w:r>
        <w:rPr>
          <w:sz w:val="28"/>
          <w:szCs w:val="28"/>
        </w:rPr>
        <w:t>«</w:t>
      </w:r>
      <w:r w:rsidRPr="004E7ECB">
        <w:rPr>
          <w:sz w:val="28"/>
          <w:szCs w:val="28"/>
        </w:rPr>
        <w:t>О противодействии коррупции</w:t>
      </w:r>
      <w:r>
        <w:rPr>
          <w:sz w:val="28"/>
          <w:szCs w:val="28"/>
        </w:rPr>
        <w:t>»</w:t>
      </w:r>
      <w:r w:rsidRPr="004E7ECB">
        <w:rPr>
          <w:sz w:val="28"/>
          <w:szCs w:val="28"/>
        </w:rPr>
        <w:t>.</w:t>
      </w:r>
    </w:p>
    <w:p w:rsidR="004E7ECB" w:rsidRPr="004E7ECB" w:rsidRDefault="004E7ECB" w:rsidP="004E7ECB">
      <w:pPr>
        <w:ind w:firstLine="709"/>
        <w:jc w:val="both"/>
        <w:rPr>
          <w:sz w:val="28"/>
          <w:szCs w:val="28"/>
        </w:rPr>
      </w:pPr>
      <w:r w:rsidRPr="004E7ECB">
        <w:rPr>
          <w:sz w:val="28"/>
          <w:szCs w:val="28"/>
        </w:rPr>
        <w:t xml:space="preserve">2. Комиссия в своей деятельности руководствуется </w:t>
      </w:r>
      <w:hyperlink r:id="rId8" w:history="1">
        <w:r w:rsidRPr="004E7ECB">
          <w:rPr>
            <w:sz w:val="28"/>
            <w:szCs w:val="28"/>
          </w:rPr>
          <w:t>Конституцией</w:t>
        </w:r>
      </w:hyperlink>
      <w:r w:rsidRPr="004E7ECB">
        <w:rPr>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законодательством Нижегородской области, Уставом </w:t>
      </w:r>
      <w:r>
        <w:rPr>
          <w:sz w:val="28"/>
          <w:szCs w:val="28"/>
        </w:rPr>
        <w:t>муниципального</w:t>
      </w:r>
      <w:r w:rsidRPr="004E7ECB">
        <w:rPr>
          <w:sz w:val="28"/>
          <w:szCs w:val="28"/>
        </w:rPr>
        <w:t xml:space="preserve"> округа Воротынский Нижегородской области, муниципальными правовыми актами </w:t>
      </w:r>
      <w:r>
        <w:rPr>
          <w:sz w:val="28"/>
          <w:szCs w:val="28"/>
        </w:rPr>
        <w:t>муниципального</w:t>
      </w:r>
      <w:r w:rsidRPr="004E7ECB">
        <w:rPr>
          <w:sz w:val="28"/>
          <w:szCs w:val="28"/>
        </w:rPr>
        <w:t xml:space="preserve"> округа Воротынский Нижегородской области и настоящим Положением.</w:t>
      </w:r>
    </w:p>
    <w:p w:rsidR="004E7ECB" w:rsidRPr="004E7ECB" w:rsidRDefault="004E7ECB" w:rsidP="004E7ECB">
      <w:pPr>
        <w:ind w:firstLine="709"/>
        <w:jc w:val="both"/>
        <w:rPr>
          <w:sz w:val="28"/>
          <w:szCs w:val="28"/>
        </w:rPr>
      </w:pPr>
      <w:r w:rsidRPr="004E7ECB">
        <w:rPr>
          <w:sz w:val="28"/>
          <w:szCs w:val="28"/>
        </w:rPr>
        <w:t xml:space="preserve">3. Основной задачей комиссии является содействие органам местного самоуправления </w:t>
      </w:r>
      <w:r>
        <w:rPr>
          <w:sz w:val="28"/>
          <w:szCs w:val="28"/>
        </w:rPr>
        <w:t>муниципального</w:t>
      </w:r>
      <w:r w:rsidRPr="004E7ECB">
        <w:rPr>
          <w:sz w:val="28"/>
          <w:szCs w:val="28"/>
        </w:rPr>
        <w:t xml:space="preserve"> округа Воротынский Нижегородской области:</w:t>
      </w:r>
    </w:p>
    <w:p w:rsidR="004E7ECB" w:rsidRPr="004E7ECB" w:rsidRDefault="004E7ECB" w:rsidP="004E7ECB">
      <w:pPr>
        <w:ind w:firstLine="709"/>
        <w:jc w:val="both"/>
        <w:rPr>
          <w:sz w:val="28"/>
          <w:szCs w:val="28"/>
        </w:rPr>
      </w:pPr>
      <w:proofErr w:type="gramStart"/>
      <w:r w:rsidRPr="004E7ECB">
        <w:rPr>
          <w:sz w:val="28"/>
          <w:szCs w:val="28"/>
        </w:rPr>
        <w:t xml:space="preserve">а) в обеспечении соблюдения муниципальными служащими, замещающими должности муниципальной службы в Администрации округа, её структурных (отраслевых) подразделениях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9" w:history="1">
        <w:r w:rsidRPr="004E7ECB">
          <w:rPr>
            <w:sz w:val="28"/>
            <w:szCs w:val="28"/>
          </w:rPr>
          <w:t>законом</w:t>
        </w:r>
      </w:hyperlink>
      <w:r w:rsidRPr="004E7ECB">
        <w:rPr>
          <w:sz w:val="28"/>
          <w:szCs w:val="28"/>
        </w:rPr>
        <w:t xml:space="preserve"> от 25.12.2008 № 273-ФЗ </w:t>
      </w:r>
      <w:r>
        <w:rPr>
          <w:sz w:val="28"/>
          <w:szCs w:val="28"/>
        </w:rPr>
        <w:t>«</w:t>
      </w:r>
      <w:r w:rsidRPr="004E7ECB">
        <w:rPr>
          <w:sz w:val="28"/>
          <w:szCs w:val="28"/>
        </w:rPr>
        <w:t>О противодействии коррупции</w:t>
      </w:r>
      <w:r>
        <w:rPr>
          <w:sz w:val="28"/>
          <w:szCs w:val="28"/>
        </w:rPr>
        <w:t>»</w:t>
      </w:r>
      <w:r w:rsidRPr="004E7ECB">
        <w:rPr>
          <w:sz w:val="28"/>
          <w:szCs w:val="28"/>
        </w:rPr>
        <w:t>, другими федеральными законами (далее - требования к служебному поведению и (или) требования об урегулировании конфликта</w:t>
      </w:r>
      <w:proofErr w:type="gramEnd"/>
      <w:r w:rsidRPr="004E7ECB">
        <w:rPr>
          <w:sz w:val="28"/>
          <w:szCs w:val="28"/>
        </w:rPr>
        <w:t xml:space="preserve"> интересов);</w:t>
      </w:r>
    </w:p>
    <w:p w:rsidR="004E7ECB" w:rsidRPr="004E7ECB" w:rsidRDefault="004E7ECB" w:rsidP="004E7ECB">
      <w:pPr>
        <w:ind w:firstLine="709"/>
        <w:jc w:val="both"/>
        <w:rPr>
          <w:sz w:val="28"/>
          <w:szCs w:val="28"/>
        </w:rPr>
      </w:pPr>
      <w:r w:rsidRPr="004E7ECB">
        <w:rPr>
          <w:sz w:val="28"/>
          <w:szCs w:val="28"/>
        </w:rPr>
        <w:t>б) в осуществлении в Администрации округа, её структурных (отраслевых) подразделениях мер по предупреждению коррупции.</w:t>
      </w:r>
    </w:p>
    <w:p w:rsidR="004E7ECB" w:rsidRPr="004E7ECB" w:rsidRDefault="004E7ECB" w:rsidP="004E7ECB">
      <w:pPr>
        <w:ind w:firstLine="709"/>
        <w:jc w:val="both"/>
        <w:rPr>
          <w:sz w:val="28"/>
          <w:szCs w:val="28"/>
        </w:rPr>
      </w:pPr>
      <w:r w:rsidRPr="004E7ECB">
        <w:rPr>
          <w:sz w:val="28"/>
          <w:szCs w:val="28"/>
        </w:rP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округа, её структурных (отраслевых) подразделениях (далее - должности муниципальной службы).</w:t>
      </w:r>
    </w:p>
    <w:p w:rsidR="004E7ECB" w:rsidRPr="004E7ECB" w:rsidRDefault="004E7ECB" w:rsidP="004E7ECB">
      <w:pPr>
        <w:ind w:firstLine="709"/>
        <w:jc w:val="both"/>
        <w:rPr>
          <w:sz w:val="28"/>
          <w:szCs w:val="28"/>
        </w:rPr>
      </w:pPr>
      <w:r w:rsidRPr="004E7ECB">
        <w:rPr>
          <w:sz w:val="28"/>
          <w:szCs w:val="28"/>
        </w:rPr>
        <w:t>5. Комиссия образуется нормативным правовым актом Администрации округа. Указанным актом утверждаются состав комиссии и порядок ее работы.</w:t>
      </w:r>
    </w:p>
    <w:p w:rsidR="004E7ECB" w:rsidRPr="004E7ECB" w:rsidRDefault="004E7ECB" w:rsidP="004E7ECB">
      <w:pPr>
        <w:ind w:firstLine="709"/>
        <w:jc w:val="both"/>
        <w:rPr>
          <w:sz w:val="28"/>
          <w:szCs w:val="28"/>
        </w:rPr>
      </w:pPr>
      <w:r w:rsidRPr="004E7ECB">
        <w:rPr>
          <w:sz w:val="28"/>
          <w:szCs w:val="28"/>
        </w:rPr>
        <w:t xml:space="preserve">В состав комиссии входят председатель комиссии, его заместитель, назначаемый главой местного самоуправления </w:t>
      </w:r>
      <w:r>
        <w:rPr>
          <w:sz w:val="28"/>
          <w:szCs w:val="28"/>
        </w:rPr>
        <w:t>муниципального</w:t>
      </w:r>
      <w:r w:rsidRPr="004E7ECB">
        <w:rPr>
          <w:sz w:val="28"/>
          <w:szCs w:val="28"/>
        </w:rPr>
        <w:t xml:space="preserve"> округа Воротынский Нижегородской области (далее – Глава МСУ) из числа членов комиссии, замещающих должности муниципальной службы в Администрации округа,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E7ECB" w:rsidRPr="004E7ECB" w:rsidRDefault="004E7ECB" w:rsidP="004E7ECB">
      <w:pPr>
        <w:ind w:firstLine="709"/>
        <w:jc w:val="both"/>
        <w:rPr>
          <w:sz w:val="28"/>
          <w:szCs w:val="28"/>
        </w:rPr>
      </w:pPr>
      <w:bookmarkStart w:id="1" w:name="P94"/>
      <w:bookmarkEnd w:id="1"/>
      <w:r w:rsidRPr="004E7ECB">
        <w:rPr>
          <w:sz w:val="28"/>
          <w:szCs w:val="28"/>
        </w:rPr>
        <w:t>6. В состав комиссии входят:</w:t>
      </w:r>
    </w:p>
    <w:p w:rsidR="004E7ECB" w:rsidRPr="004E7ECB" w:rsidRDefault="004E7ECB" w:rsidP="004E7ECB">
      <w:pPr>
        <w:ind w:firstLine="709"/>
        <w:jc w:val="both"/>
        <w:rPr>
          <w:sz w:val="28"/>
          <w:szCs w:val="28"/>
        </w:rPr>
      </w:pPr>
      <w:r w:rsidRPr="004E7ECB">
        <w:rPr>
          <w:sz w:val="28"/>
          <w:szCs w:val="28"/>
        </w:rPr>
        <w:t xml:space="preserve">а) заместитель Главы Администрации округа (председатель комиссии), должностное лицо Администрации округа, ответственное за работу по профилактике коррупционных и иных правонарушений (секретарь комиссии), муниципальные служащие </w:t>
      </w:r>
      <w:r w:rsidR="00BB6130" w:rsidRPr="00BB6130">
        <w:rPr>
          <w:sz w:val="28"/>
          <w:szCs w:val="28"/>
        </w:rPr>
        <w:t xml:space="preserve">Администрации округа, а также муниципальные служащие </w:t>
      </w:r>
      <w:r w:rsidRPr="004E7ECB">
        <w:rPr>
          <w:sz w:val="28"/>
          <w:szCs w:val="28"/>
        </w:rPr>
        <w:t xml:space="preserve">из структурных (отраслевых) подразделений </w:t>
      </w:r>
      <w:r w:rsidR="00BB6130" w:rsidRPr="00BB6130">
        <w:rPr>
          <w:sz w:val="28"/>
          <w:szCs w:val="28"/>
        </w:rPr>
        <w:t>и</w:t>
      </w:r>
      <w:r w:rsidRPr="004E7ECB">
        <w:rPr>
          <w:sz w:val="28"/>
          <w:szCs w:val="28"/>
        </w:rPr>
        <w:t xml:space="preserve"> других подразделений Администрации округа, определяемые Главой МСУ;</w:t>
      </w:r>
    </w:p>
    <w:p w:rsidR="004E7ECB" w:rsidRPr="004E7ECB" w:rsidRDefault="004E7ECB" w:rsidP="004E7ECB">
      <w:pPr>
        <w:ind w:firstLine="709"/>
        <w:jc w:val="both"/>
        <w:rPr>
          <w:sz w:val="28"/>
          <w:szCs w:val="28"/>
        </w:rPr>
      </w:pPr>
      <w:bookmarkStart w:id="2" w:name="P96"/>
      <w:bookmarkEnd w:id="2"/>
      <w:r w:rsidRPr="004E7ECB">
        <w:rPr>
          <w:sz w:val="28"/>
          <w:szCs w:val="28"/>
        </w:rPr>
        <w:t>б) управляющий делами Администрации округа;</w:t>
      </w:r>
    </w:p>
    <w:p w:rsidR="004E7ECB" w:rsidRPr="004E7ECB" w:rsidRDefault="004E7ECB" w:rsidP="004E7ECB">
      <w:pPr>
        <w:ind w:firstLine="709"/>
        <w:jc w:val="both"/>
        <w:rPr>
          <w:sz w:val="28"/>
          <w:szCs w:val="28"/>
        </w:rPr>
      </w:pPr>
      <w:bookmarkStart w:id="3" w:name="P98"/>
      <w:bookmarkEnd w:id="3"/>
      <w:r w:rsidRPr="004E7ECB">
        <w:rPr>
          <w:sz w:val="28"/>
          <w:szCs w:val="28"/>
        </w:rP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4E7ECB" w:rsidRPr="004E7ECB" w:rsidRDefault="004E7ECB" w:rsidP="004E7ECB">
      <w:pPr>
        <w:ind w:firstLine="709"/>
        <w:jc w:val="both"/>
        <w:rPr>
          <w:sz w:val="28"/>
          <w:szCs w:val="28"/>
        </w:rPr>
      </w:pPr>
      <w:bookmarkStart w:id="4" w:name="P99"/>
      <w:bookmarkEnd w:id="4"/>
      <w:r w:rsidRPr="004E7ECB">
        <w:rPr>
          <w:sz w:val="28"/>
          <w:szCs w:val="28"/>
        </w:rPr>
        <w:t>7. Глава МСУ может принять решение о включении в состав комиссии:</w:t>
      </w:r>
    </w:p>
    <w:p w:rsidR="004E7ECB" w:rsidRPr="004E7ECB" w:rsidRDefault="004E7ECB" w:rsidP="004E7ECB">
      <w:pPr>
        <w:ind w:firstLine="709"/>
        <w:jc w:val="both"/>
        <w:rPr>
          <w:sz w:val="28"/>
          <w:szCs w:val="28"/>
        </w:rPr>
      </w:pPr>
      <w:r w:rsidRPr="004E7ECB">
        <w:rPr>
          <w:sz w:val="28"/>
          <w:szCs w:val="28"/>
        </w:rPr>
        <w:t>а) представителя общественной организации ветеранов, созданной в Администрации округа;</w:t>
      </w:r>
    </w:p>
    <w:p w:rsidR="004E7ECB" w:rsidRPr="004E7ECB" w:rsidRDefault="004E7ECB" w:rsidP="004E7ECB">
      <w:pPr>
        <w:ind w:firstLine="709"/>
        <w:jc w:val="both"/>
        <w:rPr>
          <w:sz w:val="28"/>
          <w:szCs w:val="28"/>
        </w:rPr>
      </w:pPr>
      <w:r w:rsidRPr="004E7ECB">
        <w:rPr>
          <w:sz w:val="28"/>
          <w:szCs w:val="28"/>
        </w:rPr>
        <w:t>б) представителя профсоюзной организации, действующей в установленном порядке в Администрации округа.</w:t>
      </w:r>
    </w:p>
    <w:p w:rsidR="004E7ECB" w:rsidRPr="004E7ECB" w:rsidRDefault="004E7ECB" w:rsidP="004E7ECB">
      <w:pPr>
        <w:autoSpaceDE w:val="0"/>
        <w:autoSpaceDN w:val="0"/>
        <w:adjustRightInd w:val="0"/>
        <w:ind w:firstLine="708"/>
        <w:jc w:val="both"/>
        <w:rPr>
          <w:sz w:val="28"/>
          <w:szCs w:val="28"/>
        </w:rPr>
      </w:pPr>
      <w:r w:rsidRPr="004E7ECB">
        <w:rPr>
          <w:sz w:val="28"/>
          <w:szCs w:val="28"/>
        </w:rPr>
        <w:t xml:space="preserve">8. </w:t>
      </w:r>
      <w:proofErr w:type="gramStart"/>
      <w:r w:rsidRPr="004E7ECB">
        <w:rPr>
          <w:sz w:val="28"/>
          <w:szCs w:val="28"/>
        </w:rPr>
        <w:t xml:space="preserve">Лица, указанные в подпункте </w:t>
      </w:r>
      <w:hyperlink r:id="rId10" w:anchor="P98" w:history="1">
        <w:r w:rsidR="0002527C">
          <w:rPr>
            <w:sz w:val="28"/>
            <w:szCs w:val="28"/>
          </w:rPr>
          <w:t>«</w:t>
        </w:r>
        <w:r w:rsidRPr="004E7ECB">
          <w:rPr>
            <w:sz w:val="28"/>
            <w:szCs w:val="28"/>
          </w:rPr>
          <w:t>в</w:t>
        </w:r>
        <w:r w:rsidR="0002527C">
          <w:rPr>
            <w:sz w:val="28"/>
            <w:szCs w:val="28"/>
          </w:rPr>
          <w:t>»</w:t>
        </w:r>
        <w:r w:rsidRPr="004E7ECB">
          <w:rPr>
            <w:sz w:val="28"/>
            <w:szCs w:val="28"/>
          </w:rPr>
          <w:t xml:space="preserve"> пункта 6</w:t>
        </w:r>
      </w:hyperlink>
      <w:r w:rsidRPr="004E7ECB">
        <w:rPr>
          <w:sz w:val="28"/>
          <w:szCs w:val="28"/>
        </w:rPr>
        <w:t xml:space="preserve"> и в </w:t>
      </w:r>
      <w:hyperlink r:id="rId11" w:anchor="P99" w:history="1">
        <w:r w:rsidRPr="004E7ECB">
          <w:rPr>
            <w:sz w:val="28"/>
            <w:szCs w:val="28"/>
          </w:rPr>
          <w:t>пункте 7</w:t>
        </w:r>
      </w:hyperlink>
      <w:r w:rsidRPr="004E7ECB">
        <w:rPr>
          <w:sz w:val="28"/>
          <w:szCs w:val="28"/>
        </w:rPr>
        <w:t xml:space="preserve"> настоящего Положения, включаются в состав комиссии в установленном порядке по согласованию с </w:t>
      </w:r>
      <w:r w:rsidRPr="004E7ECB">
        <w:rPr>
          <w:rFonts w:eastAsia="Calibri"/>
          <w:sz w:val="28"/>
          <w:szCs w:val="28"/>
          <w:lang w:eastAsia="en-US"/>
        </w:rPr>
        <w:t>научными организациями и образовательными учреждениями среднего, высшего и дополнительного профессионального образования, с общественным советом, образованным при Администрации округа, с общественной организацией ветеранов, созданной в Администрации округа, с профсоюзной организацией, действующей в установленном порядке в Администрации округа, на</w:t>
      </w:r>
      <w:proofErr w:type="gramEnd"/>
      <w:r w:rsidRPr="004E7ECB">
        <w:rPr>
          <w:rFonts w:eastAsia="Calibri"/>
          <w:sz w:val="28"/>
          <w:szCs w:val="28"/>
          <w:lang w:eastAsia="en-US"/>
        </w:rPr>
        <w:t xml:space="preserve"> </w:t>
      </w:r>
      <w:proofErr w:type="gramStart"/>
      <w:r w:rsidRPr="004E7ECB">
        <w:rPr>
          <w:rFonts w:eastAsia="Calibri"/>
          <w:sz w:val="28"/>
          <w:szCs w:val="28"/>
          <w:lang w:eastAsia="en-US"/>
        </w:rPr>
        <w:t>основании</w:t>
      </w:r>
      <w:proofErr w:type="gramEnd"/>
      <w:r w:rsidRPr="004E7ECB">
        <w:rPr>
          <w:rFonts w:eastAsia="Calibri"/>
          <w:sz w:val="28"/>
          <w:szCs w:val="28"/>
          <w:lang w:eastAsia="en-US"/>
        </w:rPr>
        <w:t xml:space="preserve"> запроса </w:t>
      </w:r>
      <w:r w:rsidRPr="004E7ECB">
        <w:rPr>
          <w:sz w:val="28"/>
          <w:szCs w:val="28"/>
        </w:rPr>
        <w:t>Главы МСУ. Согласование осуществляется в 10-дневный срок со дня получения запроса.</w:t>
      </w:r>
    </w:p>
    <w:p w:rsidR="004E7ECB" w:rsidRPr="004E7ECB" w:rsidRDefault="004E7ECB" w:rsidP="004E7ECB">
      <w:pPr>
        <w:ind w:firstLine="709"/>
        <w:jc w:val="both"/>
        <w:rPr>
          <w:sz w:val="28"/>
          <w:szCs w:val="28"/>
        </w:rPr>
      </w:pPr>
      <w:r w:rsidRPr="004E7ECB">
        <w:rPr>
          <w:sz w:val="28"/>
          <w:szCs w:val="28"/>
        </w:rPr>
        <w:t>9. Число членов комиссии, не замещающих должности муниципальной службы в Администрации округа, должно составлять не менее одной четверти от общего числа членов комиссии.</w:t>
      </w:r>
    </w:p>
    <w:p w:rsidR="004E7ECB" w:rsidRPr="004E7ECB" w:rsidRDefault="004E7ECB" w:rsidP="004E7ECB">
      <w:pPr>
        <w:ind w:firstLine="709"/>
        <w:jc w:val="both"/>
        <w:rPr>
          <w:sz w:val="28"/>
          <w:szCs w:val="28"/>
        </w:rPr>
      </w:pPr>
      <w:r w:rsidRPr="004E7ECB">
        <w:rPr>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E7ECB" w:rsidRPr="004E7ECB" w:rsidRDefault="004E7ECB" w:rsidP="004E7ECB">
      <w:pPr>
        <w:ind w:firstLine="709"/>
        <w:jc w:val="both"/>
        <w:rPr>
          <w:sz w:val="28"/>
          <w:szCs w:val="28"/>
        </w:rPr>
      </w:pPr>
      <w:bookmarkStart w:id="5" w:name="P107"/>
      <w:bookmarkEnd w:id="5"/>
      <w:r w:rsidRPr="004E7ECB">
        <w:rPr>
          <w:sz w:val="28"/>
          <w:szCs w:val="28"/>
        </w:rPr>
        <w:lastRenderedPageBreak/>
        <w:t>11. В заседаниях комиссии с правом совещательного голоса участвуют:</w:t>
      </w:r>
    </w:p>
    <w:p w:rsidR="004E7ECB" w:rsidRPr="004E7ECB" w:rsidRDefault="004E7ECB" w:rsidP="004E7ECB">
      <w:pPr>
        <w:ind w:firstLine="709"/>
        <w:jc w:val="both"/>
        <w:rPr>
          <w:sz w:val="28"/>
          <w:szCs w:val="28"/>
        </w:rPr>
      </w:pPr>
      <w:r w:rsidRPr="004E7ECB">
        <w:rPr>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округа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4E7ECB" w:rsidRPr="004E7ECB" w:rsidRDefault="004E7ECB" w:rsidP="004E7ECB">
      <w:pPr>
        <w:ind w:firstLine="709"/>
        <w:jc w:val="both"/>
        <w:rPr>
          <w:sz w:val="28"/>
          <w:szCs w:val="28"/>
        </w:rPr>
      </w:pPr>
      <w:bookmarkStart w:id="6" w:name="P109"/>
      <w:bookmarkEnd w:id="6"/>
      <w:r w:rsidRPr="004E7ECB">
        <w:rPr>
          <w:sz w:val="28"/>
          <w:szCs w:val="28"/>
        </w:rPr>
        <w:t xml:space="preserve">б) другие муниципальные служащие, замещающие должности муниципальной службы;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w:t>
      </w:r>
      <w:proofErr w:type="gramStart"/>
      <w:r w:rsidRPr="004E7ECB">
        <w:rPr>
          <w:sz w:val="28"/>
          <w:szCs w:val="28"/>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4E7ECB" w:rsidRDefault="004E7ECB" w:rsidP="004E7ECB">
      <w:pPr>
        <w:ind w:firstLine="709"/>
        <w:jc w:val="both"/>
        <w:rPr>
          <w:sz w:val="28"/>
          <w:szCs w:val="28"/>
        </w:rPr>
      </w:pPr>
      <w:r w:rsidRPr="004E7ECB">
        <w:rPr>
          <w:sz w:val="28"/>
          <w:szCs w:val="28"/>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округа, недопустимо.</w:t>
      </w:r>
    </w:p>
    <w:p w:rsidR="004E7ECB" w:rsidRPr="004E7ECB" w:rsidRDefault="004E7ECB" w:rsidP="004E7ECB">
      <w:pPr>
        <w:ind w:firstLine="709"/>
        <w:jc w:val="both"/>
        <w:rPr>
          <w:sz w:val="28"/>
          <w:szCs w:val="28"/>
        </w:rPr>
      </w:pPr>
      <w:r w:rsidRPr="004E7ECB">
        <w:rPr>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E7ECB" w:rsidRPr="004E7ECB" w:rsidRDefault="004E7ECB" w:rsidP="004E7ECB">
      <w:pPr>
        <w:ind w:firstLine="709"/>
        <w:jc w:val="both"/>
        <w:rPr>
          <w:sz w:val="28"/>
          <w:szCs w:val="28"/>
        </w:rPr>
      </w:pPr>
      <w:bookmarkStart w:id="7" w:name="P112"/>
      <w:bookmarkEnd w:id="7"/>
      <w:r w:rsidRPr="004E7ECB">
        <w:rPr>
          <w:sz w:val="28"/>
          <w:szCs w:val="28"/>
        </w:rPr>
        <w:t>14. Основаниями для проведения заседания комиссии являются:</w:t>
      </w:r>
    </w:p>
    <w:p w:rsidR="004E7ECB" w:rsidRPr="004E7ECB" w:rsidRDefault="004E7ECB" w:rsidP="0002527C">
      <w:pPr>
        <w:ind w:firstLine="709"/>
        <w:jc w:val="both"/>
        <w:rPr>
          <w:sz w:val="28"/>
          <w:szCs w:val="28"/>
        </w:rPr>
      </w:pPr>
      <w:bookmarkStart w:id="8" w:name="P113"/>
      <w:bookmarkEnd w:id="8"/>
      <w:proofErr w:type="gramStart"/>
      <w:r w:rsidRPr="004E7ECB">
        <w:rPr>
          <w:sz w:val="28"/>
          <w:szCs w:val="28"/>
        </w:rPr>
        <w:t xml:space="preserve">а) представление Главой МСУ или руководителем структурного (отраслевого) подразделения Администрации округа в соответствии с Положением </w:t>
      </w:r>
      <w:r w:rsidR="0002527C" w:rsidRPr="0002527C">
        <w:rPr>
          <w:sz w:val="28"/>
          <w:szCs w:val="28"/>
        </w:rPr>
        <w:t>о проверке достоверности и полноты</w:t>
      </w:r>
      <w:r w:rsidR="0002527C">
        <w:rPr>
          <w:sz w:val="28"/>
          <w:szCs w:val="28"/>
        </w:rPr>
        <w:t xml:space="preserve"> </w:t>
      </w:r>
      <w:r w:rsidR="0002527C" w:rsidRPr="0002527C">
        <w:rPr>
          <w:sz w:val="28"/>
          <w:szCs w:val="28"/>
        </w:rPr>
        <w:t>сведений, представляемых гражданами, претендующими на замещение</w:t>
      </w:r>
      <w:r w:rsidR="0002527C">
        <w:rPr>
          <w:sz w:val="28"/>
          <w:szCs w:val="28"/>
        </w:rPr>
        <w:t xml:space="preserve"> </w:t>
      </w:r>
      <w:r w:rsidR="0002527C" w:rsidRPr="0002527C">
        <w:rPr>
          <w:sz w:val="28"/>
          <w:szCs w:val="28"/>
        </w:rPr>
        <w:t>должностей муниципальной службы, и муниципальными служащими, и</w:t>
      </w:r>
      <w:r w:rsidR="0002527C">
        <w:rPr>
          <w:sz w:val="28"/>
          <w:szCs w:val="28"/>
        </w:rPr>
        <w:t xml:space="preserve"> </w:t>
      </w:r>
      <w:r w:rsidR="0002527C" w:rsidRPr="0002527C">
        <w:rPr>
          <w:sz w:val="28"/>
          <w:szCs w:val="28"/>
        </w:rPr>
        <w:t>соблюдения муниципальными служащими требований к служебному</w:t>
      </w:r>
      <w:r w:rsidR="0002527C">
        <w:rPr>
          <w:sz w:val="28"/>
          <w:szCs w:val="28"/>
        </w:rPr>
        <w:t xml:space="preserve"> </w:t>
      </w:r>
      <w:r w:rsidR="0002527C" w:rsidRPr="0002527C">
        <w:rPr>
          <w:sz w:val="28"/>
          <w:szCs w:val="28"/>
        </w:rPr>
        <w:t>поведению в муниципальном округе Воротынский Нижегородской области</w:t>
      </w:r>
      <w:r w:rsidR="0002527C">
        <w:rPr>
          <w:sz w:val="28"/>
          <w:szCs w:val="28"/>
        </w:rPr>
        <w:t>, утвержденного постановлением Администрации округа</w:t>
      </w:r>
      <w:r w:rsidRPr="004E7ECB">
        <w:rPr>
          <w:sz w:val="28"/>
          <w:szCs w:val="28"/>
        </w:rPr>
        <w:t xml:space="preserve"> от </w:t>
      </w:r>
      <w:r w:rsidR="0002527C">
        <w:rPr>
          <w:sz w:val="28"/>
          <w:szCs w:val="28"/>
        </w:rPr>
        <w:t>22</w:t>
      </w:r>
      <w:r w:rsidRPr="004E7ECB">
        <w:rPr>
          <w:sz w:val="28"/>
          <w:szCs w:val="28"/>
        </w:rPr>
        <w:t>.</w:t>
      </w:r>
      <w:r w:rsidR="0002527C">
        <w:rPr>
          <w:sz w:val="28"/>
          <w:szCs w:val="28"/>
        </w:rPr>
        <w:t>04</w:t>
      </w:r>
      <w:r w:rsidRPr="004E7ECB">
        <w:rPr>
          <w:sz w:val="28"/>
          <w:szCs w:val="28"/>
        </w:rPr>
        <w:t>.20</w:t>
      </w:r>
      <w:r w:rsidR="0002527C">
        <w:rPr>
          <w:sz w:val="28"/>
          <w:szCs w:val="28"/>
        </w:rPr>
        <w:t>26</w:t>
      </w:r>
      <w:r w:rsidRPr="004E7ECB">
        <w:rPr>
          <w:sz w:val="28"/>
          <w:szCs w:val="28"/>
        </w:rPr>
        <w:t xml:space="preserve"> № 29</w:t>
      </w:r>
      <w:r w:rsidR="0002527C">
        <w:rPr>
          <w:sz w:val="28"/>
          <w:szCs w:val="28"/>
        </w:rPr>
        <w:t>2</w:t>
      </w:r>
      <w:r w:rsidRPr="004E7ECB">
        <w:rPr>
          <w:sz w:val="28"/>
          <w:szCs w:val="28"/>
        </w:rPr>
        <w:t>, материалов проверки, свидетельствующих:</w:t>
      </w:r>
      <w:proofErr w:type="gramEnd"/>
    </w:p>
    <w:p w:rsidR="004E7ECB" w:rsidRPr="004E7ECB" w:rsidRDefault="004E7ECB" w:rsidP="004E7ECB">
      <w:pPr>
        <w:ind w:firstLine="709"/>
        <w:jc w:val="both"/>
        <w:rPr>
          <w:sz w:val="28"/>
          <w:szCs w:val="28"/>
        </w:rPr>
      </w:pPr>
      <w:bookmarkStart w:id="9" w:name="P114"/>
      <w:bookmarkEnd w:id="9"/>
      <w:r w:rsidRPr="004E7ECB">
        <w:rPr>
          <w:sz w:val="28"/>
          <w:szCs w:val="28"/>
        </w:rPr>
        <w:t xml:space="preserve">о представлении муниципальным служащим недостоверных или неполных сведений, предусмотренных </w:t>
      </w:r>
      <w:hyperlink r:id="rId12" w:history="1">
        <w:r w:rsidRPr="004E7ECB">
          <w:rPr>
            <w:sz w:val="28"/>
            <w:szCs w:val="28"/>
          </w:rPr>
          <w:t xml:space="preserve">подпунктом </w:t>
        </w:r>
        <w:r w:rsidR="0002527C">
          <w:rPr>
            <w:sz w:val="28"/>
            <w:szCs w:val="28"/>
          </w:rPr>
          <w:t>«</w:t>
        </w:r>
        <w:r w:rsidRPr="004E7ECB">
          <w:rPr>
            <w:sz w:val="28"/>
            <w:szCs w:val="28"/>
          </w:rPr>
          <w:t>а</w:t>
        </w:r>
        <w:r w:rsidR="0002527C">
          <w:rPr>
            <w:sz w:val="28"/>
            <w:szCs w:val="28"/>
          </w:rPr>
          <w:t>»</w:t>
        </w:r>
        <w:r w:rsidRPr="004E7ECB">
          <w:rPr>
            <w:sz w:val="28"/>
            <w:szCs w:val="28"/>
          </w:rPr>
          <w:t xml:space="preserve"> пункта 1</w:t>
        </w:r>
      </w:hyperlink>
      <w:r w:rsidRPr="004E7ECB">
        <w:rPr>
          <w:sz w:val="28"/>
          <w:szCs w:val="28"/>
        </w:rPr>
        <w:t xml:space="preserve"> названного Положения;</w:t>
      </w:r>
    </w:p>
    <w:p w:rsidR="004E7ECB" w:rsidRPr="004E7ECB" w:rsidRDefault="004E7ECB" w:rsidP="004E7ECB">
      <w:pPr>
        <w:ind w:firstLine="709"/>
        <w:jc w:val="both"/>
        <w:rPr>
          <w:sz w:val="28"/>
          <w:szCs w:val="28"/>
        </w:rPr>
      </w:pPr>
      <w:bookmarkStart w:id="10" w:name="P115"/>
      <w:bookmarkEnd w:id="10"/>
      <w:r w:rsidRPr="004E7ECB">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4E7ECB" w:rsidRPr="004E7ECB" w:rsidRDefault="004E7ECB" w:rsidP="004E7ECB">
      <w:pPr>
        <w:ind w:firstLine="709"/>
        <w:jc w:val="both"/>
        <w:rPr>
          <w:sz w:val="28"/>
          <w:szCs w:val="28"/>
        </w:rPr>
      </w:pPr>
      <w:bookmarkStart w:id="11" w:name="P116"/>
      <w:bookmarkEnd w:id="11"/>
      <w:r w:rsidRPr="004E7ECB">
        <w:rPr>
          <w:sz w:val="28"/>
          <w:szCs w:val="28"/>
        </w:rPr>
        <w:t xml:space="preserve">б) </w:t>
      </w:r>
      <w:proofErr w:type="gramStart"/>
      <w:r w:rsidRPr="004E7ECB">
        <w:rPr>
          <w:sz w:val="28"/>
          <w:szCs w:val="28"/>
        </w:rPr>
        <w:t>поступившее</w:t>
      </w:r>
      <w:proofErr w:type="gramEnd"/>
      <w:r w:rsidRPr="004E7ECB">
        <w:rPr>
          <w:sz w:val="28"/>
          <w:szCs w:val="28"/>
        </w:rPr>
        <w:t xml:space="preserve"> должностному лицу Администрации округа ответственному за работу по профилактике коррупционных и иных правонарушений или должностному лицу кадровой службы соответствующего структурного (отраслевого) подразделения Администрации округа, ответственному за работу по </w:t>
      </w:r>
      <w:r w:rsidRPr="004E7ECB">
        <w:rPr>
          <w:sz w:val="28"/>
          <w:szCs w:val="28"/>
        </w:rPr>
        <w:lastRenderedPageBreak/>
        <w:t>профилактике коррупционных и иных правонарушений, в порядке, установленном нормативным правовым актом Администрации округа:</w:t>
      </w:r>
    </w:p>
    <w:p w:rsidR="004E7ECB" w:rsidRPr="004E7ECB" w:rsidRDefault="004E7ECB" w:rsidP="004E7ECB">
      <w:pPr>
        <w:ind w:firstLine="709"/>
        <w:jc w:val="both"/>
        <w:rPr>
          <w:sz w:val="28"/>
          <w:szCs w:val="28"/>
        </w:rPr>
      </w:pPr>
      <w:bookmarkStart w:id="12" w:name="P117"/>
      <w:bookmarkEnd w:id="12"/>
      <w:proofErr w:type="gramStart"/>
      <w:r w:rsidRPr="004E7ECB">
        <w:rPr>
          <w:sz w:val="28"/>
          <w:szCs w:val="28"/>
        </w:rPr>
        <w:t>обращение гражданина, замещавшего в Администрации округа (её структурных (отраслевых) подразделениях) должность муниципальной службы, включенную в перечень должностей, утвержденный нормативным правовым актом Администрации округа,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организации входили в его должностные (служебные</w:t>
      </w:r>
      <w:proofErr w:type="gramEnd"/>
      <w:r w:rsidRPr="004E7ECB">
        <w:rPr>
          <w:sz w:val="28"/>
          <w:szCs w:val="28"/>
        </w:rPr>
        <w:t>) обязанности, до истечения двух лет со дня увольнения с муниципальной службы;</w:t>
      </w:r>
    </w:p>
    <w:p w:rsidR="004E7ECB" w:rsidRPr="004E7ECB" w:rsidRDefault="004E7ECB" w:rsidP="004E7ECB">
      <w:pPr>
        <w:ind w:firstLine="709"/>
        <w:jc w:val="both"/>
        <w:rPr>
          <w:sz w:val="28"/>
          <w:szCs w:val="28"/>
        </w:rPr>
      </w:pPr>
      <w:bookmarkStart w:id="13" w:name="P118"/>
      <w:bookmarkEnd w:id="13"/>
      <w:r w:rsidRPr="004E7ECB">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E7ECB" w:rsidRPr="004E7ECB" w:rsidRDefault="004E7ECB" w:rsidP="004E7ECB">
      <w:pPr>
        <w:ind w:firstLine="709"/>
        <w:jc w:val="both"/>
        <w:rPr>
          <w:sz w:val="28"/>
          <w:szCs w:val="28"/>
        </w:rPr>
      </w:pPr>
      <w:bookmarkStart w:id="14" w:name="P119"/>
      <w:bookmarkEnd w:id="14"/>
      <w:proofErr w:type="gramStart"/>
      <w:r w:rsidRPr="004E7ECB">
        <w:rPr>
          <w:sz w:val="28"/>
          <w:szCs w:val="28"/>
        </w:rPr>
        <w:t xml:space="preserve">заявление муниципального служащего о невозможности выполнить требования Федерального </w:t>
      </w:r>
      <w:hyperlink r:id="rId13" w:history="1">
        <w:r w:rsidRPr="004E7ECB">
          <w:rPr>
            <w:sz w:val="28"/>
            <w:szCs w:val="28"/>
          </w:rPr>
          <w:t>закона</w:t>
        </w:r>
      </w:hyperlink>
      <w:r w:rsidRPr="004E7ECB">
        <w:rPr>
          <w:sz w:val="28"/>
          <w:szCs w:val="28"/>
        </w:rPr>
        <w:t xml:space="preserve"> от 07.05.2013 № 79-ФЗ </w:t>
      </w:r>
      <w:r w:rsidR="00AD49DA">
        <w:rPr>
          <w:sz w:val="28"/>
          <w:szCs w:val="28"/>
        </w:rPr>
        <w:t>«</w:t>
      </w:r>
      <w:r w:rsidRPr="004E7ECB">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D49DA">
        <w:rPr>
          <w:sz w:val="28"/>
          <w:szCs w:val="28"/>
        </w:rPr>
        <w:t>»</w:t>
      </w:r>
      <w:r w:rsidRPr="004E7ECB">
        <w:rPr>
          <w:sz w:val="28"/>
          <w:szCs w:val="28"/>
        </w:rPr>
        <w:t xml:space="preserve"> (далее - Федеральный закон </w:t>
      </w:r>
      <w:r w:rsidR="00AD49DA">
        <w:rPr>
          <w:sz w:val="28"/>
          <w:szCs w:val="28"/>
        </w:rPr>
        <w:t>«</w:t>
      </w:r>
      <w:r w:rsidRPr="004E7ECB">
        <w:rPr>
          <w:sz w:val="28"/>
          <w:szCs w:val="28"/>
        </w:rPr>
        <w:t>О запрете отдельным категориям лиц открывать и иметь счета (вклады), хранить наличные денежные</w:t>
      </w:r>
      <w:proofErr w:type="gramEnd"/>
      <w:r w:rsidRPr="004E7ECB">
        <w:rPr>
          <w:sz w:val="28"/>
          <w:szCs w:val="28"/>
        </w:rPr>
        <w:t xml:space="preserve"> </w:t>
      </w:r>
      <w:proofErr w:type="gramStart"/>
      <w:r w:rsidRPr="004E7ECB">
        <w:rPr>
          <w:sz w:val="28"/>
          <w:szCs w:val="28"/>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D49DA">
        <w:rPr>
          <w:sz w:val="28"/>
          <w:szCs w:val="28"/>
        </w:rPr>
        <w:t>»</w:t>
      </w:r>
      <w:r w:rsidRPr="004E7ECB">
        <w:rPr>
          <w:sz w:val="28"/>
          <w:szCs w:val="28"/>
        </w:rPr>
        <w:t>)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w:t>
      </w:r>
      <w:proofErr w:type="gramEnd"/>
      <w:r w:rsidRPr="004E7ECB">
        <w:rPr>
          <w:sz w:val="28"/>
          <w:szCs w:val="28"/>
        </w:rPr>
        <w:t xml:space="preserve"> в связи с иными обстоятельствами, не зависящими от его воли или воли его супруги (супруга) и несовершеннолетних детей;</w:t>
      </w:r>
    </w:p>
    <w:p w:rsidR="004E7ECB" w:rsidRPr="004E7ECB" w:rsidRDefault="004E7ECB" w:rsidP="004E7ECB">
      <w:pPr>
        <w:ind w:firstLine="709"/>
        <w:jc w:val="both"/>
        <w:rPr>
          <w:sz w:val="28"/>
          <w:szCs w:val="28"/>
        </w:rPr>
      </w:pPr>
      <w:bookmarkStart w:id="15" w:name="P121"/>
      <w:bookmarkEnd w:id="15"/>
      <w:r w:rsidRPr="004E7ECB">
        <w:rPr>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E7ECB" w:rsidRPr="004E7ECB" w:rsidRDefault="004E7ECB" w:rsidP="004E7ECB">
      <w:pPr>
        <w:ind w:firstLine="709"/>
        <w:jc w:val="both"/>
        <w:rPr>
          <w:sz w:val="28"/>
          <w:szCs w:val="28"/>
        </w:rPr>
      </w:pPr>
      <w:bookmarkStart w:id="16" w:name="P123"/>
      <w:bookmarkEnd w:id="16"/>
      <w:r w:rsidRPr="004E7ECB">
        <w:rPr>
          <w:sz w:val="28"/>
          <w:szCs w:val="28"/>
        </w:rPr>
        <w:t>в) представление Главы МСУ либо руководителя соответствующего структурного (отраслевого) подразделения Администрации округа,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округа мер по предупреждению коррупции;</w:t>
      </w:r>
    </w:p>
    <w:p w:rsidR="004E7ECB" w:rsidRPr="004E7ECB" w:rsidRDefault="004E7ECB" w:rsidP="004E7ECB">
      <w:pPr>
        <w:ind w:firstLine="709"/>
        <w:jc w:val="both"/>
        <w:rPr>
          <w:sz w:val="28"/>
          <w:szCs w:val="28"/>
        </w:rPr>
      </w:pPr>
      <w:bookmarkStart w:id="17" w:name="P124"/>
      <w:bookmarkEnd w:id="17"/>
      <w:proofErr w:type="gramStart"/>
      <w:r w:rsidRPr="004E7ECB">
        <w:rPr>
          <w:sz w:val="28"/>
          <w:szCs w:val="28"/>
        </w:rPr>
        <w:t xml:space="preserve">г) представление Главы МСУ или уполномоченного им лица материалов проверки, свидетельствующих о представлении муниципальным служащим недостоверных или неполных сведений, предусмотренных </w:t>
      </w:r>
      <w:hyperlink r:id="rId14" w:history="1">
        <w:r w:rsidRPr="004E7ECB">
          <w:rPr>
            <w:sz w:val="28"/>
            <w:szCs w:val="28"/>
          </w:rPr>
          <w:t>частью 1 статьи 3</w:t>
        </w:r>
      </w:hyperlink>
      <w:r w:rsidRPr="004E7ECB">
        <w:rPr>
          <w:sz w:val="28"/>
          <w:szCs w:val="28"/>
        </w:rPr>
        <w:t xml:space="preserve"> Федерального закона от 03.12.2012 № 230-ФЗ </w:t>
      </w:r>
      <w:r w:rsidR="00AD49DA">
        <w:rPr>
          <w:sz w:val="28"/>
          <w:szCs w:val="28"/>
        </w:rPr>
        <w:t>«</w:t>
      </w:r>
      <w:r w:rsidRPr="004E7ECB">
        <w:rPr>
          <w:sz w:val="28"/>
          <w:szCs w:val="28"/>
        </w:rPr>
        <w:t>О контроле за соответствием расходов лиц, замещающих государственные должности, и иных лиц их доходам</w:t>
      </w:r>
      <w:r w:rsidR="00AC3206">
        <w:rPr>
          <w:sz w:val="28"/>
          <w:szCs w:val="28"/>
        </w:rPr>
        <w:t>»</w:t>
      </w:r>
      <w:r w:rsidRPr="004E7ECB">
        <w:rPr>
          <w:sz w:val="28"/>
          <w:szCs w:val="28"/>
        </w:rPr>
        <w:t xml:space="preserve"> </w:t>
      </w:r>
      <w:r w:rsidRPr="004E7ECB">
        <w:rPr>
          <w:sz w:val="28"/>
          <w:szCs w:val="28"/>
        </w:rPr>
        <w:lastRenderedPageBreak/>
        <w:t xml:space="preserve">(далее - Федеральный закон </w:t>
      </w:r>
      <w:r w:rsidR="00AC3206">
        <w:rPr>
          <w:sz w:val="28"/>
          <w:szCs w:val="28"/>
        </w:rPr>
        <w:t>«</w:t>
      </w:r>
      <w:r w:rsidRPr="004E7ECB">
        <w:rPr>
          <w:sz w:val="28"/>
          <w:szCs w:val="28"/>
        </w:rPr>
        <w:t>О контроле за соответствием расходов лиц, замещающих государственные должности, и иных лиц их доходам</w:t>
      </w:r>
      <w:r w:rsidR="00AD49DA">
        <w:rPr>
          <w:sz w:val="28"/>
          <w:szCs w:val="28"/>
        </w:rPr>
        <w:t>»</w:t>
      </w:r>
      <w:r w:rsidRPr="004E7ECB">
        <w:rPr>
          <w:sz w:val="28"/>
          <w:szCs w:val="28"/>
        </w:rPr>
        <w:t>);</w:t>
      </w:r>
      <w:proofErr w:type="gramEnd"/>
    </w:p>
    <w:p w:rsidR="004E7ECB" w:rsidRPr="004E7ECB" w:rsidRDefault="004E7ECB" w:rsidP="004E7ECB">
      <w:pPr>
        <w:ind w:firstLine="709"/>
        <w:jc w:val="both"/>
        <w:rPr>
          <w:sz w:val="28"/>
          <w:szCs w:val="28"/>
        </w:rPr>
      </w:pPr>
      <w:bookmarkStart w:id="18" w:name="P126"/>
      <w:bookmarkEnd w:id="18"/>
      <w:proofErr w:type="gramStart"/>
      <w:r w:rsidRPr="004E7ECB">
        <w:rPr>
          <w:sz w:val="28"/>
          <w:szCs w:val="28"/>
        </w:rPr>
        <w:t xml:space="preserve">д) поступившее в соответствии с </w:t>
      </w:r>
      <w:hyperlink r:id="rId15" w:history="1">
        <w:r w:rsidRPr="004E7ECB">
          <w:rPr>
            <w:sz w:val="28"/>
            <w:szCs w:val="28"/>
          </w:rPr>
          <w:t>частью 4 статьи 12</w:t>
        </w:r>
      </w:hyperlink>
      <w:r w:rsidRPr="004E7ECB">
        <w:rPr>
          <w:sz w:val="28"/>
          <w:szCs w:val="28"/>
        </w:rPr>
        <w:t xml:space="preserve"> Федерального закона от 25.12.2008 № 273-ФЗ </w:t>
      </w:r>
      <w:r w:rsidR="004E0561">
        <w:rPr>
          <w:sz w:val="28"/>
          <w:szCs w:val="28"/>
        </w:rPr>
        <w:t>«</w:t>
      </w:r>
      <w:r w:rsidRPr="004E7ECB">
        <w:rPr>
          <w:sz w:val="28"/>
          <w:szCs w:val="28"/>
        </w:rPr>
        <w:t>О противодействии коррупции</w:t>
      </w:r>
      <w:r w:rsidR="004E0561">
        <w:rPr>
          <w:sz w:val="28"/>
          <w:szCs w:val="28"/>
        </w:rPr>
        <w:t>»</w:t>
      </w:r>
      <w:r w:rsidRPr="004E7ECB">
        <w:rPr>
          <w:sz w:val="28"/>
          <w:szCs w:val="28"/>
        </w:rPr>
        <w:t xml:space="preserve"> и </w:t>
      </w:r>
      <w:hyperlink r:id="rId16" w:history="1">
        <w:r w:rsidRPr="004E7ECB">
          <w:rPr>
            <w:sz w:val="28"/>
            <w:szCs w:val="28"/>
          </w:rPr>
          <w:t>статьей 64.1</w:t>
        </w:r>
      </w:hyperlink>
      <w:r w:rsidRPr="004E7ECB">
        <w:rPr>
          <w:sz w:val="28"/>
          <w:szCs w:val="28"/>
        </w:rPr>
        <w:t xml:space="preserve"> Трудового кодекса Российской Федерации в Администрацию округа, её структурные (отраслевые) подразделения, уведомление коммерческой или некоммерческой организации о заключении с гражданином, замещавшим должность муниципальной службы в Администрации округа и её структурных (отраслевых) подразделениях, трудового или гражданско-правового договора на выполнение работ (оказание</w:t>
      </w:r>
      <w:proofErr w:type="gramEnd"/>
      <w:r w:rsidRPr="004E7ECB">
        <w:rPr>
          <w:sz w:val="28"/>
          <w:szCs w:val="28"/>
        </w:rPr>
        <w:t xml:space="preserve"> </w:t>
      </w:r>
      <w:proofErr w:type="gramStart"/>
      <w:r w:rsidRPr="004E7ECB">
        <w:rPr>
          <w:sz w:val="28"/>
          <w:szCs w:val="28"/>
        </w:rPr>
        <w:t>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округа и её структурных (отраслевых) подразделениях,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w:t>
      </w:r>
      <w:proofErr w:type="gramEnd"/>
      <w:r w:rsidRPr="004E7ECB">
        <w:rPr>
          <w:sz w:val="28"/>
          <w:szCs w:val="28"/>
        </w:rPr>
        <w:t xml:space="preserve">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4E7ECB" w:rsidRPr="004E7ECB" w:rsidRDefault="004E7ECB" w:rsidP="004E7ECB">
      <w:pPr>
        <w:ind w:firstLine="709"/>
        <w:jc w:val="both"/>
        <w:rPr>
          <w:sz w:val="28"/>
          <w:szCs w:val="28"/>
        </w:rPr>
      </w:pPr>
      <w:r w:rsidRPr="004E7ECB">
        <w:rPr>
          <w:sz w:val="28"/>
          <w:szCs w:val="28"/>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4E7ECB" w:rsidRPr="004E7ECB" w:rsidRDefault="004E7ECB" w:rsidP="004E7ECB">
      <w:pPr>
        <w:ind w:firstLine="709"/>
        <w:jc w:val="both"/>
        <w:rPr>
          <w:sz w:val="28"/>
          <w:szCs w:val="28"/>
        </w:rPr>
      </w:pPr>
      <w:r w:rsidRPr="004E7ECB">
        <w:rPr>
          <w:sz w:val="28"/>
          <w:szCs w:val="28"/>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E7ECB" w:rsidRPr="004E7ECB" w:rsidRDefault="004E7ECB" w:rsidP="004E7ECB">
      <w:pPr>
        <w:ind w:firstLine="709"/>
        <w:jc w:val="both"/>
        <w:rPr>
          <w:sz w:val="28"/>
          <w:szCs w:val="28"/>
        </w:rPr>
      </w:pPr>
      <w:bookmarkStart w:id="19" w:name="P129"/>
      <w:bookmarkEnd w:id="19"/>
      <w:r w:rsidRPr="004E7ECB">
        <w:rPr>
          <w:sz w:val="28"/>
          <w:szCs w:val="28"/>
        </w:rPr>
        <w:t xml:space="preserve">15.1. Обращение, указанное в </w:t>
      </w:r>
      <w:hyperlink r:id="rId17" w:anchor="P117" w:history="1">
        <w:r w:rsidRPr="004E7ECB">
          <w:rPr>
            <w:sz w:val="28"/>
            <w:szCs w:val="28"/>
          </w:rPr>
          <w:t xml:space="preserve">абзаце втором подпункта </w:t>
        </w:r>
        <w:r w:rsidR="004E0561">
          <w:rPr>
            <w:sz w:val="28"/>
            <w:szCs w:val="28"/>
          </w:rPr>
          <w:t>«</w:t>
        </w:r>
        <w:r w:rsidRPr="004E7ECB">
          <w:rPr>
            <w:sz w:val="28"/>
            <w:szCs w:val="28"/>
          </w:rPr>
          <w:t>б</w:t>
        </w:r>
        <w:r w:rsidR="004E0561">
          <w:rPr>
            <w:sz w:val="28"/>
            <w:szCs w:val="28"/>
          </w:rPr>
          <w:t>»</w:t>
        </w:r>
        <w:r w:rsidRPr="004E7ECB">
          <w:rPr>
            <w:sz w:val="28"/>
            <w:szCs w:val="28"/>
          </w:rPr>
          <w:t xml:space="preserve"> пункта 1</w:t>
        </w:r>
      </w:hyperlink>
      <w:r w:rsidRPr="004E7ECB">
        <w:rPr>
          <w:sz w:val="28"/>
          <w:szCs w:val="28"/>
        </w:rPr>
        <w:t xml:space="preserve">4 настоящего Положения, подается гражданином, замещавшим должность муниципальной службы в Администрации округа, должностному лицу Администрации округа ответственному за работу по профилактики коррупционных и иных правонарушений или кадровую службу соответствующего структурного (отраслевого) подразделения Администрации округа. </w:t>
      </w:r>
      <w:proofErr w:type="gramStart"/>
      <w:r w:rsidRPr="004E7ECB">
        <w:rPr>
          <w:sz w:val="28"/>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4E7ECB">
        <w:rPr>
          <w:sz w:val="28"/>
          <w:szCs w:val="28"/>
        </w:rPr>
        <w:t xml:space="preserve"> или гражданско-правовой), предполагаемый срок его действия, сумма оплаты за выполнение (оказание) по договору работ (услуг). В секторе </w:t>
      </w:r>
      <w:r w:rsidR="009179BA">
        <w:rPr>
          <w:sz w:val="28"/>
          <w:szCs w:val="28"/>
        </w:rPr>
        <w:t xml:space="preserve">по противодействию коррупции и правовому обеспечению </w:t>
      </w:r>
      <w:r w:rsidRPr="004E7ECB">
        <w:rPr>
          <w:sz w:val="28"/>
          <w:szCs w:val="28"/>
        </w:rPr>
        <w:t xml:space="preserve">управления делами Администрации округа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8" w:history="1">
        <w:r w:rsidRPr="004E7ECB">
          <w:rPr>
            <w:sz w:val="28"/>
            <w:szCs w:val="28"/>
          </w:rPr>
          <w:t>статьи 12</w:t>
        </w:r>
      </w:hyperlink>
      <w:r w:rsidRPr="004E7ECB">
        <w:rPr>
          <w:sz w:val="28"/>
          <w:szCs w:val="28"/>
        </w:rPr>
        <w:t xml:space="preserve"> Федерального закона от 25.12.2008 № 273-ФЗ </w:t>
      </w:r>
      <w:r w:rsidR="009179BA">
        <w:rPr>
          <w:sz w:val="28"/>
          <w:szCs w:val="28"/>
        </w:rPr>
        <w:t>«</w:t>
      </w:r>
      <w:r w:rsidRPr="004E7ECB">
        <w:rPr>
          <w:sz w:val="28"/>
          <w:szCs w:val="28"/>
        </w:rPr>
        <w:t>О противодействии коррупции</w:t>
      </w:r>
      <w:r w:rsidR="009179BA">
        <w:rPr>
          <w:sz w:val="28"/>
          <w:szCs w:val="28"/>
        </w:rPr>
        <w:t>»</w:t>
      </w:r>
      <w:r w:rsidRPr="004E7ECB">
        <w:rPr>
          <w:sz w:val="28"/>
          <w:szCs w:val="28"/>
        </w:rPr>
        <w:t>.</w:t>
      </w:r>
    </w:p>
    <w:p w:rsidR="004E7ECB" w:rsidRPr="004E7ECB" w:rsidRDefault="004E7ECB" w:rsidP="004E7ECB">
      <w:pPr>
        <w:ind w:firstLine="709"/>
        <w:jc w:val="both"/>
        <w:rPr>
          <w:sz w:val="28"/>
          <w:szCs w:val="28"/>
        </w:rPr>
      </w:pPr>
      <w:r w:rsidRPr="004E7ECB">
        <w:rPr>
          <w:sz w:val="28"/>
          <w:szCs w:val="28"/>
        </w:rPr>
        <w:lastRenderedPageBreak/>
        <w:t xml:space="preserve">15.2. Обращение, указанное в </w:t>
      </w:r>
      <w:hyperlink r:id="rId19" w:anchor="P117" w:history="1">
        <w:r w:rsidRPr="004E7ECB">
          <w:rPr>
            <w:sz w:val="28"/>
            <w:szCs w:val="28"/>
          </w:rPr>
          <w:t xml:space="preserve">абзаце втором подпункта </w:t>
        </w:r>
        <w:r w:rsidR="009179BA">
          <w:rPr>
            <w:sz w:val="28"/>
            <w:szCs w:val="28"/>
          </w:rPr>
          <w:t>«</w:t>
        </w:r>
        <w:r w:rsidRPr="004E7ECB">
          <w:rPr>
            <w:sz w:val="28"/>
            <w:szCs w:val="28"/>
          </w:rPr>
          <w:t>б</w:t>
        </w:r>
        <w:r w:rsidR="009179BA">
          <w:rPr>
            <w:sz w:val="28"/>
            <w:szCs w:val="28"/>
          </w:rPr>
          <w:t>»</w:t>
        </w:r>
        <w:r w:rsidRPr="004E7ECB">
          <w:rPr>
            <w:sz w:val="28"/>
            <w:szCs w:val="28"/>
          </w:rPr>
          <w:t xml:space="preserve"> пункта 1</w:t>
        </w:r>
      </w:hyperlink>
      <w:r w:rsidRPr="004E7ECB">
        <w:rPr>
          <w:sz w:val="28"/>
          <w:szCs w:val="28"/>
        </w:rPr>
        <w:t>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4E7ECB" w:rsidRPr="004E7ECB" w:rsidRDefault="004E7ECB" w:rsidP="004E7ECB">
      <w:pPr>
        <w:ind w:firstLine="708"/>
        <w:jc w:val="both"/>
        <w:rPr>
          <w:sz w:val="28"/>
          <w:szCs w:val="28"/>
        </w:rPr>
      </w:pPr>
      <w:bookmarkStart w:id="20" w:name="P133"/>
      <w:bookmarkEnd w:id="20"/>
      <w:r w:rsidRPr="004E7ECB">
        <w:rPr>
          <w:sz w:val="28"/>
          <w:szCs w:val="28"/>
        </w:rPr>
        <w:t xml:space="preserve">15.3. Уведомление, указанное в </w:t>
      </w:r>
      <w:hyperlink r:id="rId20" w:anchor="P126" w:history="1">
        <w:r w:rsidR="009179BA">
          <w:rPr>
            <w:sz w:val="28"/>
            <w:szCs w:val="28"/>
          </w:rPr>
          <w:t>подпункте «</w:t>
        </w:r>
        <w:r w:rsidRPr="004E7ECB">
          <w:rPr>
            <w:sz w:val="28"/>
            <w:szCs w:val="28"/>
          </w:rPr>
          <w:t>д</w:t>
        </w:r>
        <w:r w:rsidR="009179BA">
          <w:rPr>
            <w:sz w:val="28"/>
            <w:szCs w:val="28"/>
          </w:rPr>
          <w:t>»</w:t>
        </w:r>
        <w:r w:rsidRPr="004E7ECB">
          <w:rPr>
            <w:sz w:val="28"/>
            <w:szCs w:val="28"/>
          </w:rPr>
          <w:t xml:space="preserve"> пункта 1</w:t>
        </w:r>
      </w:hyperlink>
      <w:r w:rsidRPr="004E7ECB">
        <w:rPr>
          <w:sz w:val="28"/>
          <w:szCs w:val="28"/>
        </w:rPr>
        <w:t xml:space="preserve">4 настоящего Положения, рассматривается должностным лицом Администрации округа ответственным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муниципальной службы, требований </w:t>
      </w:r>
      <w:hyperlink r:id="rId21" w:history="1">
        <w:r w:rsidRPr="004E7ECB">
          <w:rPr>
            <w:sz w:val="28"/>
            <w:szCs w:val="28"/>
          </w:rPr>
          <w:t>статьи 12</w:t>
        </w:r>
      </w:hyperlink>
      <w:r w:rsidRPr="004E7ECB">
        <w:rPr>
          <w:sz w:val="28"/>
          <w:szCs w:val="28"/>
        </w:rPr>
        <w:t xml:space="preserve"> Федерального закона от 25.12.2008 № 273-ФЗ </w:t>
      </w:r>
      <w:r w:rsidR="009179BA">
        <w:rPr>
          <w:sz w:val="28"/>
          <w:szCs w:val="28"/>
        </w:rPr>
        <w:t>«</w:t>
      </w:r>
      <w:r w:rsidRPr="004E7ECB">
        <w:rPr>
          <w:sz w:val="28"/>
          <w:szCs w:val="28"/>
        </w:rPr>
        <w:t>О противодействии коррупции</w:t>
      </w:r>
      <w:r w:rsidR="009179BA">
        <w:rPr>
          <w:sz w:val="28"/>
          <w:szCs w:val="28"/>
        </w:rPr>
        <w:t>»</w:t>
      </w:r>
      <w:r w:rsidRPr="004E7ECB">
        <w:rPr>
          <w:sz w:val="28"/>
          <w:szCs w:val="28"/>
        </w:rPr>
        <w:t>.</w:t>
      </w:r>
    </w:p>
    <w:p w:rsidR="004E7ECB" w:rsidRPr="004E7ECB" w:rsidRDefault="004E7ECB" w:rsidP="004E7ECB">
      <w:pPr>
        <w:ind w:firstLine="709"/>
        <w:jc w:val="both"/>
        <w:rPr>
          <w:sz w:val="28"/>
          <w:szCs w:val="28"/>
        </w:rPr>
      </w:pPr>
      <w:bookmarkStart w:id="21" w:name="P135"/>
      <w:bookmarkEnd w:id="21"/>
      <w:r w:rsidRPr="004E7ECB">
        <w:rPr>
          <w:sz w:val="28"/>
          <w:szCs w:val="28"/>
        </w:rPr>
        <w:t xml:space="preserve">15.4 Уведомления, указанные в абзаце пятом подпункта </w:t>
      </w:r>
      <w:r w:rsidR="009179BA">
        <w:rPr>
          <w:sz w:val="28"/>
          <w:szCs w:val="28"/>
        </w:rPr>
        <w:t>«</w:t>
      </w:r>
      <w:r w:rsidRPr="004E7ECB">
        <w:rPr>
          <w:sz w:val="28"/>
          <w:szCs w:val="28"/>
        </w:rPr>
        <w:t>б</w:t>
      </w:r>
      <w:r w:rsidR="009179BA">
        <w:rPr>
          <w:sz w:val="28"/>
          <w:szCs w:val="28"/>
        </w:rPr>
        <w:t>»</w:t>
      </w:r>
      <w:r w:rsidRPr="004E7ECB">
        <w:rPr>
          <w:sz w:val="28"/>
          <w:szCs w:val="28"/>
        </w:rPr>
        <w:t xml:space="preserve"> и подпункте </w:t>
      </w:r>
      <w:r w:rsidR="009179BA">
        <w:rPr>
          <w:sz w:val="28"/>
          <w:szCs w:val="28"/>
        </w:rPr>
        <w:t>«</w:t>
      </w:r>
      <w:r w:rsidRPr="004E7ECB">
        <w:rPr>
          <w:sz w:val="28"/>
          <w:szCs w:val="28"/>
        </w:rPr>
        <w:t>е</w:t>
      </w:r>
      <w:r w:rsidR="009179BA">
        <w:rPr>
          <w:sz w:val="28"/>
          <w:szCs w:val="28"/>
        </w:rPr>
        <w:t>»</w:t>
      </w:r>
      <w:r w:rsidRPr="004E7ECB">
        <w:rPr>
          <w:sz w:val="28"/>
          <w:szCs w:val="28"/>
        </w:rPr>
        <w:t xml:space="preserve"> пункта 14 настоящего Положения, рассматриваются должностным лицом Администрации округа ответственным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
    <w:p w:rsidR="004E7ECB" w:rsidRPr="004E7ECB" w:rsidRDefault="004E7ECB" w:rsidP="004E7ECB">
      <w:pPr>
        <w:ind w:firstLine="709"/>
        <w:jc w:val="both"/>
        <w:rPr>
          <w:sz w:val="28"/>
          <w:szCs w:val="28"/>
        </w:rPr>
      </w:pPr>
      <w:r w:rsidRPr="004E7ECB">
        <w:rPr>
          <w:sz w:val="28"/>
          <w:szCs w:val="28"/>
        </w:rPr>
        <w:t xml:space="preserve">15.5. </w:t>
      </w:r>
      <w:proofErr w:type="gramStart"/>
      <w:r w:rsidRPr="004E7ECB">
        <w:rPr>
          <w:sz w:val="28"/>
          <w:szCs w:val="28"/>
        </w:rPr>
        <w:t xml:space="preserve">При подготовке мотивированного заключения по результатам рассмотрения обращения, указанного в </w:t>
      </w:r>
      <w:hyperlink r:id="rId22" w:anchor="P117" w:history="1">
        <w:r w:rsidRPr="004E7ECB">
          <w:rPr>
            <w:sz w:val="28"/>
            <w:szCs w:val="28"/>
          </w:rPr>
          <w:t xml:space="preserve">абзаце втором подпункта </w:t>
        </w:r>
        <w:r w:rsidR="009179BA">
          <w:rPr>
            <w:sz w:val="28"/>
            <w:szCs w:val="28"/>
          </w:rPr>
          <w:t>«</w:t>
        </w:r>
        <w:r w:rsidRPr="004E7ECB">
          <w:rPr>
            <w:sz w:val="28"/>
            <w:szCs w:val="28"/>
          </w:rPr>
          <w:t>б</w:t>
        </w:r>
        <w:r w:rsidR="009179BA">
          <w:rPr>
            <w:sz w:val="28"/>
            <w:szCs w:val="28"/>
          </w:rPr>
          <w:t>»</w:t>
        </w:r>
        <w:r w:rsidRPr="004E7ECB">
          <w:rPr>
            <w:sz w:val="28"/>
            <w:szCs w:val="28"/>
          </w:rPr>
          <w:t xml:space="preserve"> пункта 1</w:t>
        </w:r>
      </w:hyperlink>
      <w:r w:rsidRPr="004E7ECB">
        <w:rPr>
          <w:sz w:val="28"/>
          <w:szCs w:val="28"/>
        </w:rPr>
        <w:t xml:space="preserve">4 настоящего Положения, или уведомлений, указанных в </w:t>
      </w:r>
      <w:hyperlink r:id="rId23" w:anchor="P121" w:history="1">
        <w:r w:rsidRPr="004E7ECB">
          <w:rPr>
            <w:sz w:val="28"/>
            <w:szCs w:val="28"/>
          </w:rPr>
          <w:t xml:space="preserve">абзаце пятом подпункта </w:t>
        </w:r>
        <w:r w:rsidR="009179BA">
          <w:rPr>
            <w:sz w:val="28"/>
            <w:szCs w:val="28"/>
          </w:rPr>
          <w:t>«</w:t>
        </w:r>
        <w:r w:rsidRPr="004E7ECB">
          <w:rPr>
            <w:sz w:val="28"/>
            <w:szCs w:val="28"/>
          </w:rPr>
          <w:t>б</w:t>
        </w:r>
      </w:hyperlink>
      <w:r w:rsidR="009179BA">
        <w:rPr>
          <w:sz w:val="20"/>
          <w:szCs w:val="20"/>
        </w:rPr>
        <w:t>»</w:t>
      </w:r>
      <w:r w:rsidRPr="004E7ECB">
        <w:rPr>
          <w:sz w:val="28"/>
          <w:szCs w:val="28"/>
        </w:rPr>
        <w:t xml:space="preserve"> и подпунктах </w:t>
      </w:r>
      <w:r w:rsidR="009179BA">
        <w:rPr>
          <w:sz w:val="28"/>
          <w:szCs w:val="28"/>
        </w:rPr>
        <w:t>«</w:t>
      </w:r>
      <w:r w:rsidRPr="004E7ECB">
        <w:rPr>
          <w:sz w:val="28"/>
          <w:szCs w:val="28"/>
        </w:rPr>
        <w:t>д</w:t>
      </w:r>
      <w:r w:rsidR="009179BA">
        <w:rPr>
          <w:sz w:val="28"/>
          <w:szCs w:val="28"/>
        </w:rPr>
        <w:t>» и «</w:t>
      </w:r>
      <w:r w:rsidRPr="004E7ECB">
        <w:rPr>
          <w:sz w:val="28"/>
          <w:szCs w:val="28"/>
        </w:rPr>
        <w:t>е</w:t>
      </w:r>
      <w:r w:rsidR="009179BA">
        <w:rPr>
          <w:sz w:val="28"/>
          <w:szCs w:val="28"/>
        </w:rPr>
        <w:t>»</w:t>
      </w:r>
      <w:r w:rsidRPr="004E7ECB">
        <w:rPr>
          <w:sz w:val="28"/>
          <w:szCs w:val="28"/>
        </w:rPr>
        <w:t xml:space="preserve"> пункта 14 настоящего Положения, должностное лицо Администрации округа ответственное по профилактике коррупционных и иных правонарушений име</w:t>
      </w:r>
      <w:r w:rsidR="009179BA">
        <w:rPr>
          <w:sz w:val="28"/>
          <w:szCs w:val="28"/>
        </w:rPr>
        <w:t>е</w:t>
      </w:r>
      <w:r w:rsidRPr="004E7ECB">
        <w:rPr>
          <w:sz w:val="28"/>
          <w:szCs w:val="28"/>
        </w:rPr>
        <w:t>т право проводить собеседование с муниципальным служащим, представившим обращение или уведомление, получать от</w:t>
      </w:r>
      <w:proofErr w:type="gramEnd"/>
      <w:r w:rsidRPr="004E7ECB">
        <w:rPr>
          <w:sz w:val="28"/>
          <w:szCs w:val="28"/>
        </w:rPr>
        <w:t xml:space="preserve"> него письменные пояснения, а Глава МСУ или руководитель соответствующего структурного (отраслевого) подразделения Администрации округа, или их заместители, специально на то уполномоченные,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4E7ECB" w:rsidRPr="004E7ECB" w:rsidRDefault="004E7ECB" w:rsidP="004E7ECB">
      <w:pPr>
        <w:ind w:firstLine="709"/>
        <w:jc w:val="both"/>
        <w:rPr>
          <w:sz w:val="28"/>
          <w:szCs w:val="28"/>
        </w:rPr>
      </w:pPr>
      <w:r w:rsidRPr="004E7ECB">
        <w:rPr>
          <w:sz w:val="28"/>
          <w:szCs w:val="28"/>
        </w:rPr>
        <w:t xml:space="preserve">15.6. Мотивированные заключения, предусмотренные </w:t>
      </w:r>
      <w:hyperlink r:id="rId24" w:anchor="P129" w:history="1">
        <w:r w:rsidRPr="004E7ECB">
          <w:rPr>
            <w:sz w:val="28"/>
            <w:szCs w:val="28"/>
          </w:rPr>
          <w:t>пунктами 15.1</w:t>
        </w:r>
      </w:hyperlink>
      <w:r w:rsidRPr="004E7ECB">
        <w:rPr>
          <w:sz w:val="28"/>
          <w:szCs w:val="28"/>
        </w:rPr>
        <w:t xml:space="preserve">, </w:t>
      </w:r>
      <w:hyperlink r:id="rId25" w:anchor="P133" w:history="1">
        <w:r w:rsidRPr="004E7ECB">
          <w:rPr>
            <w:sz w:val="28"/>
            <w:szCs w:val="28"/>
          </w:rPr>
          <w:t>15.3</w:t>
        </w:r>
      </w:hyperlink>
      <w:r w:rsidRPr="004E7ECB">
        <w:rPr>
          <w:sz w:val="28"/>
          <w:szCs w:val="28"/>
        </w:rPr>
        <w:t xml:space="preserve"> и </w:t>
      </w:r>
      <w:hyperlink r:id="rId26" w:anchor="P135" w:history="1">
        <w:r w:rsidRPr="004E7ECB">
          <w:rPr>
            <w:sz w:val="28"/>
            <w:szCs w:val="28"/>
          </w:rPr>
          <w:t>15.4</w:t>
        </w:r>
      </w:hyperlink>
      <w:r w:rsidRPr="004E7ECB">
        <w:rPr>
          <w:sz w:val="28"/>
          <w:szCs w:val="28"/>
        </w:rPr>
        <w:t xml:space="preserve"> настоящего Положения, должны содержать:</w:t>
      </w:r>
    </w:p>
    <w:p w:rsidR="004E7ECB" w:rsidRPr="004E7ECB" w:rsidRDefault="004E7ECB" w:rsidP="004E7ECB">
      <w:pPr>
        <w:ind w:firstLine="709"/>
        <w:jc w:val="both"/>
        <w:rPr>
          <w:sz w:val="28"/>
          <w:szCs w:val="28"/>
        </w:rPr>
      </w:pPr>
      <w:r w:rsidRPr="004E7ECB">
        <w:rPr>
          <w:sz w:val="28"/>
          <w:szCs w:val="28"/>
        </w:rPr>
        <w:t xml:space="preserve">а) информацию, изложенную в обращениях или уведомлениях, указанных в </w:t>
      </w:r>
      <w:hyperlink r:id="rId27" w:anchor="P117" w:history="1">
        <w:r w:rsidRPr="004E7ECB">
          <w:rPr>
            <w:sz w:val="28"/>
            <w:szCs w:val="28"/>
          </w:rPr>
          <w:t>абзацах втором</w:t>
        </w:r>
      </w:hyperlink>
      <w:r w:rsidRPr="004E7ECB">
        <w:rPr>
          <w:sz w:val="28"/>
          <w:szCs w:val="28"/>
        </w:rPr>
        <w:t xml:space="preserve"> и </w:t>
      </w:r>
      <w:hyperlink r:id="rId28" w:anchor="P121" w:history="1">
        <w:r w:rsidRPr="004E7ECB">
          <w:rPr>
            <w:sz w:val="28"/>
            <w:szCs w:val="28"/>
          </w:rPr>
          <w:t xml:space="preserve">пятом подпункта </w:t>
        </w:r>
        <w:r w:rsidR="00BA2E11">
          <w:rPr>
            <w:sz w:val="28"/>
            <w:szCs w:val="28"/>
          </w:rPr>
          <w:t>«</w:t>
        </w:r>
        <w:r w:rsidRPr="004E7ECB">
          <w:rPr>
            <w:sz w:val="28"/>
            <w:szCs w:val="28"/>
          </w:rPr>
          <w:t>б</w:t>
        </w:r>
      </w:hyperlink>
      <w:r w:rsidR="00BA2E11" w:rsidRPr="00BA2E11">
        <w:rPr>
          <w:sz w:val="28"/>
          <w:szCs w:val="28"/>
        </w:rPr>
        <w:t>»</w:t>
      </w:r>
      <w:r w:rsidRPr="004E7ECB">
        <w:rPr>
          <w:sz w:val="28"/>
          <w:szCs w:val="28"/>
        </w:rPr>
        <w:t xml:space="preserve"> и подпунктах </w:t>
      </w:r>
      <w:r w:rsidR="00BA2E11">
        <w:rPr>
          <w:sz w:val="28"/>
          <w:szCs w:val="28"/>
        </w:rPr>
        <w:t>«</w:t>
      </w:r>
      <w:r w:rsidRPr="004E7ECB">
        <w:rPr>
          <w:sz w:val="28"/>
          <w:szCs w:val="28"/>
        </w:rPr>
        <w:t>д</w:t>
      </w:r>
      <w:r w:rsidR="00BA2E11">
        <w:rPr>
          <w:sz w:val="28"/>
          <w:szCs w:val="28"/>
        </w:rPr>
        <w:t>»</w:t>
      </w:r>
      <w:r w:rsidRPr="004E7ECB">
        <w:rPr>
          <w:sz w:val="28"/>
          <w:szCs w:val="28"/>
        </w:rPr>
        <w:t xml:space="preserve"> и </w:t>
      </w:r>
      <w:r w:rsidR="00BA2E11">
        <w:rPr>
          <w:sz w:val="28"/>
          <w:szCs w:val="28"/>
        </w:rPr>
        <w:t>«</w:t>
      </w:r>
      <w:r w:rsidRPr="004E7ECB">
        <w:rPr>
          <w:sz w:val="28"/>
          <w:szCs w:val="28"/>
        </w:rPr>
        <w:t>е</w:t>
      </w:r>
      <w:r w:rsidR="00BA2E11">
        <w:rPr>
          <w:sz w:val="28"/>
          <w:szCs w:val="28"/>
        </w:rPr>
        <w:t>»</w:t>
      </w:r>
      <w:r w:rsidRPr="004E7ECB">
        <w:rPr>
          <w:sz w:val="28"/>
          <w:szCs w:val="28"/>
        </w:rPr>
        <w:t xml:space="preserve"> пункта 14 настоящего Положения;</w:t>
      </w:r>
    </w:p>
    <w:p w:rsidR="004E7ECB" w:rsidRPr="004E7ECB" w:rsidRDefault="004E7ECB" w:rsidP="004E7ECB">
      <w:pPr>
        <w:ind w:firstLine="709"/>
        <w:jc w:val="both"/>
        <w:rPr>
          <w:sz w:val="28"/>
          <w:szCs w:val="28"/>
        </w:rPr>
      </w:pPr>
      <w:r w:rsidRPr="004E7ECB">
        <w:rPr>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E7ECB" w:rsidRPr="004E7ECB" w:rsidRDefault="004E7ECB" w:rsidP="004E7ECB">
      <w:pPr>
        <w:ind w:firstLine="709"/>
        <w:jc w:val="both"/>
        <w:rPr>
          <w:sz w:val="28"/>
          <w:szCs w:val="28"/>
        </w:rPr>
      </w:pPr>
      <w:r w:rsidRPr="004E7ECB">
        <w:rPr>
          <w:sz w:val="28"/>
          <w:szCs w:val="28"/>
        </w:rPr>
        <w:t xml:space="preserve">в) мотивированный вывод по результатам предварительного рассмотрения обращений и уведомлений, указанных в абзацах втором и пятом подпункта </w:t>
      </w:r>
      <w:r w:rsidR="00BA2E11">
        <w:rPr>
          <w:sz w:val="28"/>
          <w:szCs w:val="28"/>
        </w:rPr>
        <w:t>«</w:t>
      </w:r>
      <w:r w:rsidRPr="004E7ECB">
        <w:rPr>
          <w:sz w:val="28"/>
          <w:szCs w:val="28"/>
        </w:rPr>
        <w:t>б</w:t>
      </w:r>
      <w:r w:rsidR="00BA2E11">
        <w:rPr>
          <w:sz w:val="28"/>
          <w:szCs w:val="28"/>
        </w:rPr>
        <w:t>»</w:t>
      </w:r>
      <w:r w:rsidRPr="004E7ECB">
        <w:rPr>
          <w:sz w:val="28"/>
          <w:szCs w:val="28"/>
        </w:rPr>
        <w:t xml:space="preserve">, подпунктах </w:t>
      </w:r>
      <w:r w:rsidR="00BA2E11">
        <w:rPr>
          <w:sz w:val="28"/>
          <w:szCs w:val="28"/>
        </w:rPr>
        <w:t>«</w:t>
      </w:r>
      <w:r w:rsidRPr="004E7ECB">
        <w:rPr>
          <w:sz w:val="28"/>
          <w:szCs w:val="28"/>
        </w:rPr>
        <w:t>д</w:t>
      </w:r>
      <w:r w:rsidR="00BA2E11">
        <w:rPr>
          <w:sz w:val="28"/>
          <w:szCs w:val="28"/>
        </w:rPr>
        <w:t>»</w:t>
      </w:r>
      <w:r w:rsidRPr="004E7ECB">
        <w:rPr>
          <w:sz w:val="28"/>
          <w:szCs w:val="28"/>
        </w:rPr>
        <w:t xml:space="preserve"> и </w:t>
      </w:r>
      <w:r w:rsidR="00BA2E11">
        <w:rPr>
          <w:sz w:val="28"/>
          <w:szCs w:val="28"/>
        </w:rPr>
        <w:t>«</w:t>
      </w:r>
      <w:r w:rsidRPr="004E7ECB">
        <w:rPr>
          <w:sz w:val="28"/>
          <w:szCs w:val="28"/>
        </w:rPr>
        <w:t>е</w:t>
      </w:r>
      <w:r w:rsidR="00BA2E11">
        <w:rPr>
          <w:sz w:val="28"/>
          <w:szCs w:val="28"/>
        </w:rPr>
        <w:t>»</w:t>
      </w:r>
      <w:r w:rsidRPr="004E7ECB">
        <w:rPr>
          <w:sz w:val="28"/>
          <w:szCs w:val="28"/>
        </w:rPr>
        <w:t xml:space="preserve"> пункта 14 настоящего Положения, а также рекомендации для принятия одного из решений в соответствии с пунктами 22, 23.3, 24.1 настоящего Положения или иного решения.</w:t>
      </w:r>
    </w:p>
    <w:p w:rsidR="004E7ECB" w:rsidRPr="004E7ECB" w:rsidRDefault="004E7ECB" w:rsidP="004E7ECB">
      <w:pPr>
        <w:ind w:firstLine="709"/>
        <w:jc w:val="both"/>
        <w:rPr>
          <w:sz w:val="28"/>
          <w:szCs w:val="28"/>
        </w:rPr>
      </w:pPr>
      <w:r w:rsidRPr="004E7ECB">
        <w:rPr>
          <w:sz w:val="28"/>
          <w:szCs w:val="28"/>
        </w:rPr>
        <w:lastRenderedPageBreak/>
        <w:t>16. Председатель комиссии при поступлении к нему в порядке, предусмотренном нормативным правовым актом Администрации округа, информации, содержащей основания для проведения заседания комиссии:</w:t>
      </w:r>
    </w:p>
    <w:p w:rsidR="004E7ECB" w:rsidRPr="004E7ECB" w:rsidRDefault="004E7ECB" w:rsidP="004E7ECB">
      <w:pPr>
        <w:ind w:firstLine="709"/>
        <w:jc w:val="both"/>
        <w:rPr>
          <w:sz w:val="28"/>
          <w:szCs w:val="28"/>
        </w:rPr>
      </w:pPr>
      <w:r w:rsidRPr="004E7ECB">
        <w:rPr>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29" w:anchor="P149" w:history="1">
        <w:r w:rsidRPr="004E7ECB">
          <w:rPr>
            <w:sz w:val="28"/>
            <w:szCs w:val="28"/>
          </w:rPr>
          <w:t>пунктами 16.1</w:t>
        </w:r>
      </w:hyperlink>
      <w:r w:rsidRPr="004E7ECB">
        <w:rPr>
          <w:sz w:val="28"/>
          <w:szCs w:val="28"/>
        </w:rPr>
        <w:t xml:space="preserve"> и </w:t>
      </w:r>
      <w:hyperlink r:id="rId30" w:anchor="P151" w:history="1">
        <w:r w:rsidRPr="004E7ECB">
          <w:rPr>
            <w:sz w:val="28"/>
            <w:szCs w:val="28"/>
          </w:rPr>
          <w:t>16.2</w:t>
        </w:r>
      </w:hyperlink>
      <w:r w:rsidRPr="004E7ECB">
        <w:rPr>
          <w:sz w:val="28"/>
          <w:szCs w:val="28"/>
        </w:rPr>
        <w:t xml:space="preserve"> настоящего Положения;</w:t>
      </w:r>
    </w:p>
    <w:p w:rsidR="004E7ECB" w:rsidRPr="004E7ECB" w:rsidRDefault="004E7ECB" w:rsidP="004E7ECB">
      <w:pPr>
        <w:ind w:firstLine="709"/>
        <w:jc w:val="both"/>
        <w:rPr>
          <w:sz w:val="28"/>
          <w:szCs w:val="28"/>
        </w:rPr>
      </w:pPr>
      <w:proofErr w:type="gramStart"/>
      <w:r w:rsidRPr="004E7ECB">
        <w:rPr>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управление делами или кадровую службу соответствующего структурного (отраслевого) подразделения Администрации округа по профилактике коррупционных и иных правонарушений либо их должностным лицам</w:t>
      </w:r>
      <w:proofErr w:type="gramEnd"/>
      <w:r w:rsidRPr="004E7ECB">
        <w:rPr>
          <w:sz w:val="28"/>
          <w:szCs w:val="28"/>
        </w:rPr>
        <w:t xml:space="preserve">, </w:t>
      </w:r>
      <w:proofErr w:type="gramStart"/>
      <w:r w:rsidRPr="004E7ECB">
        <w:rPr>
          <w:sz w:val="28"/>
          <w:szCs w:val="28"/>
        </w:rPr>
        <w:t>ответственным</w:t>
      </w:r>
      <w:proofErr w:type="gramEnd"/>
      <w:r w:rsidRPr="004E7ECB">
        <w:rPr>
          <w:sz w:val="28"/>
          <w:szCs w:val="28"/>
        </w:rPr>
        <w:t xml:space="preserve"> за работу по профилактике коррупционных и иных правонарушений, и с результатами ее проверки;</w:t>
      </w:r>
    </w:p>
    <w:p w:rsidR="004E7ECB" w:rsidRPr="004E7ECB" w:rsidRDefault="004E7ECB" w:rsidP="004E7ECB">
      <w:pPr>
        <w:ind w:firstLine="709"/>
        <w:jc w:val="both"/>
        <w:rPr>
          <w:sz w:val="28"/>
          <w:szCs w:val="28"/>
        </w:rPr>
      </w:pPr>
      <w:r w:rsidRPr="004E7ECB">
        <w:rPr>
          <w:sz w:val="28"/>
          <w:szCs w:val="28"/>
        </w:rPr>
        <w:t xml:space="preserve">в) рассматривает ходатайства о приглашении на заседание комиссии лиц, указанных в </w:t>
      </w:r>
      <w:hyperlink r:id="rId31" w:anchor="P109" w:history="1">
        <w:r w:rsidRPr="004E7ECB">
          <w:rPr>
            <w:sz w:val="28"/>
            <w:szCs w:val="28"/>
          </w:rPr>
          <w:t xml:space="preserve">подпункте </w:t>
        </w:r>
        <w:r w:rsidR="003639AA">
          <w:rPr>
            <w:sz w:val="28"/>
            <w:szCs w:val="28"/>
          </w:rPr>
          <w:t>«</w:t>
        </w:r>
        <w:r w:rsidRPr="004E7ECB">
          <w:rPr>
            <w:sz w:val="28"/>
            <w:szCs w:val="28"/>
          </w:rPr>
          <w:t>б</w:t>
        </w:r>
        <w:r w:rsidR="003639AA">
          <w:rPr>
            <w:sz w:val="28"/>
            <w:szCs w:val="28"/>
          </w:rPr>
          <w:t>»</w:t>
        </w:r>
        <w:r w:rsidRPr="004E7ECB">
          <w:rPr>
            <w:sz w:val="28"/>
            <w:szCs w:val="28"/>
          </w:rPr>
          <w:t xml:space="preserve"> пункта 11</w:t>
        </w:r>
      </w:hyperlink>
      <w:r w:rsidRPr="004E7ECB">
        <w:rPr>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E7ECB" w:rsidRPr="004E7ECB" w:rsidRDefault="004E7ECB" w:rsidP="004E7ECB">
      <w:pPr>
        <w:ind w:firstLine="709"/>
        <w:jc w:val="both"/>
        <w:rPr>
          <w:sz w:val="28"/>
          <w:szCs w:val="28"/>
        </w:rPr>
      </w:pPr>
      <w:bookmarkStart w:id="22" w:name="P149"/>
      <w:bookmarkEnd w:id="22"/>
      <w:r w:rsidRPr="004E7ECB">
        <w:rPr>
          <w:sz w:val="28"/>
          <w:szCs w:val="28"/>
        </w:rPr>
        <w:t xml:space="preserve">16.1. Заседание комиссии по рассмотрению заявлений, указанных в </w:t>
      </w:r>
      <w:hyperlink r:id="rId32" w:anchor="P118" w:history="1">
        <w:r w:rsidRPr="004E7ECB">
          <w:rPr>
            <w:sz w:val="28"/>
            <w:szCs w:val="28"/>
          </w:rPr>
          <w:t>абзацах третьем</w:t>
        </w:r>
      </w:hyperlink>
      <w:r w:rsidRPr="004E7ECB">
        <w:rPr>
          <w:sz w:val="28"/>
          <w:szCs w:val="28"/>
        </w:rPr>
        <w:t xml:space="preserve"> и </w:t>
      </w:r>
      <w:hyperlink r:id="rId33" w:anchor="P119" w:history="1">
        <w:r w:rsidRPr="004E7ECB">
          <w:rPr>
            <w:sz w:val="28"/>
            <w:szCs w:val="28"/>
          </w:rPr>
          <w:t xml:space="preserve">четвертом подпункта </w:t>
        </w:r>
        <w:r w:rsidR="003639AA">
          <w:rPr>
            <w:sz w:val="28"/>
            <w:szCs w:val="28"/>
          </w:rPr>
          <w:t>«</w:t>
        </w:r>
        <w:r w:rsidRPr="004E7ECB">
          <w:rPr>
            <w:sz w:val="28"/>
            <w:szCs w:val="28"/>
          </w:rPr>
          <w:t>б</w:t>
        </w:r>
        <w:r w:rsidR="003639AA">
          <w:rPr>
            <w:sz w:val="28"/>
            <w:szCs w:val="28"/>
          </w:rPr>
          <w:t>»</w:t>
        </w:r>
        <w:r w:rsidRPr="004E7ECB">
          <w:rPr>
            <w:sz w:val="28"/>
            <w:szCs w:val="28"/>
          </w:rPr>
          <w:t xml:space="preserve"> пункта 1</w:t>
        </w:r>
      </w:hyperlink>
      <w:r w:rsidRPr="004E7ECB">
        <w:rPr>
          <w:sz w:val="28"/>
          <w:szCs w:val="28"/>
        </w:rPr>
        <w:t>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E7ECB" w:rsidRPr="004E7ECB" w:rsidRDefault="004E7ECB" w:rsidP="004E7ECB">
      <w:pPr>
        <w:ind w:firstLine="709"/>
        <w:jc w:val="both"/>
        <w:rPr>
          <w:sz w:val="28"/>
          <w:szCs w:val="28"/>
        </w:rPr>
      </w:pPr>
      <w:bookmarkStart w:id="23" w:name="P151"/>
      <w:bookmarkEnd w:id="23"/>
      <w:r w:rsidRPr="004E7ECB">
        <w:rPr>
          <w:sz w:val="28"/>
          <w:szCs w:val="28"/>
        </w:rPr>
        <w:t xml:space="preserve">16.2. </w:t>
      </w:r>
      <w:proofErr w:type="gramStart"/>
      <w:r w:rsidRPr="004E7ECB">
        <w:rPr>
          <w:sz w:val="28"/>
          <w:szCs w:val="28"/>
        </w:rPr>
        <w:t xml:space="preserve">Уведомления, указанные в подпунктах </w:t>
      </w:r>
      <w:r w:rsidR="003639AA">
        <w:rPr>
          <w:sz w:val="28"/>
          <w:szCs w:val="28"/>
        </w:rPr>
        <w:t>«</w:t>
      </w:r>
      <w:r w:rsidRPr="004E7ECB">
        <w:rPr>
          <w:sz w:val="28"/>
          <w:szCs w:val="28"/>
        </w:rPr>
        <w:t>д</w:t>
      </w:r>
      <w:r w:rsidR="003639AA">
        <w:rPr>
          <w:sz w:val="28"/>
          <w:szCs w:val="28"/>
        </w:rPr>
        <w:t>»</w:t>
      </w:r>
      <w:r w:rsidRPr="004E7ECB">
        <w:rPr>
          <w:sz w:val="28"/>
          <w:szCs w:val="28"/>
        </w:rPr>
        <w:t xml:space="preserve"> и </w:t>
      </w:r>
      <w:r w:rsidR="003639AA">
        <w:rPr>
          <w:sz w:val="28"/>
          <w:szCs w:val="28"/>
        </w:rPr>
        <w:t>«</w:t>
      </w:r>
      <w:r w:rsidRPr="004E7ECB">
        <w:rPr>
          <w:sz w:val="28"/>
          <w:szCs w:val="28"/>
        </w:rPr>
        <w:t>е</w:t>
      </w:r>
      <w:r w:rsidR="003639AA">
        <w:rPr>
          <w:sz w:val="28"/>
          <w:szCs w:val="28"/>
        </w:rPr>
        <w:t>»</w:t>
      </w:r>
      <w:r w:rsidRPr="004E7ECB">
        <w:rPr>
          <w:sz w:val="28"/>
          <w:szCs w:val="28"/>
        </w:rPr>
        <w:t xml:space="preserve"> пункта 14 настоящего Положения, как правило, рассматриваются на очередном (плановом) заседании комиссии.</w:t>
      </w:r>
      <w:proofErr w:type="gramEnd"/>
    </w:p>
    <w:p w:rsidR="004E7ECB" w:rsidRPr="004E7ECB" w:rsidRDefault="004E7ECB" w:rsidP="004E7ECB">
      <w:pPr>
        <w:ind w:firstLine="709"/>
        <w:jc w:val="both"/>
        <w:rPr>
          <w:sz w:val="28"/>
          <w:szCs w:val="28"/>
        </w:rPr>
      </w:pPr>
      <w:r w:rsidRPr="004E7ECB">
        <w:rPr>
          <w:sz w:val="28"/>
          <w:szCs w:val="28"/>
        </w:rPr>
        <w:t xml:space="preserve">17.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округа, структурном (отраслевом) подразделении Администрации округа.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w:t>
      </w:r>
      <w:r w:rsidR="003639AA">
        <w:rPr>
          <w:sz w:val="28"/>
          <w:szCs w:val="28"/>
        </w:rPr>
        <w:t>«</w:t>
      </w:r>
      <w:r w:rsidRPr="004E7ECB">
        <w:rPr>
          <w:sz w:val="28"/>
          <w:szCs w:val="28"/>
        </w:rPr>
        <w:t>б</w:t>
      </w:r>
      <w:r w:rsidR="003639AA">
        <w:rPr>
          <w:sz w:val="28"/>
          <w:szCs w:val="28"/>
        </w:rPr>
        <w:t>»</w:t>
      </w:r>
      <w:r w:rsidRPr="004E7ECB">
        <w:rPr>
          <w:sz w:val="28"/>
          <w:szCs w:val="28"/>
        </w:rPr>
        <w:t xml:space="preserve"> и </w:t>
      </w:r>
      <w:r w:rsidR="003639AA">
        <w:rPr>
          <w:sz w:val="28"/>
          <w:szCs w:val="28"/>
        </w:rPr>
        <w:t>«</w:t>
      </w:r>
      <w:r w:rsidRPr="004E7ECB">
        <w:rPr>
          <w:sz w:val="28"/>
          <w:szCs w:val="28"/>
        </w:rPr>
        <w:t>е</w:t>
      </w:r>
      <w:r w:rsidR="003639AA">
        <w:rPr>
          <w:sz w:val="28"/>
          <w:szCs w:val="28"/>
        </w:rPr>
        <w:t>»</w:t>
      </w:r>
      <w:r w:rsidRPr="004E7ECB">
        <w:rPr>
          <w:sz w:val="28"/>
          <w:szCs w:val="28"/>
        </w:rPr>
        <w:t xml:space="preserve"> пункта 14 настоящего Положения.</w:t>
      </w:r>
    </w:p>
    <w:p w:rsidR="004E7ECB" w:rsidRPr="004E7ECB" w:rsidRDefault="004E7ECB" w:rsidP="004E7ECB">
      <w:pPr>
        <w:ind w:firstLine="709"/>
        <w:jc w:val="both"/>
        <w:rPr>
          <w:sz w:val="28"/>
          <w:szCs w:val="28"/>
        </w:rPr>
      </w:pPr>
      <w:r w:rsidRPr="004E7ECB">
        <w:rPr>
          <w:sz w:val="28"/>
          <w:szCs w:val="28"/>
        </w:rPr>
        <w:t>17.1. Заседания комиссии могут проводиться в отсутствие муниципального служащего или гражданина в случае:</w:t>
      </w:r>
    </w:p>
    <w:p w:rsidR="004E7ECB" w:rsidRPr="004E7ECB" w:rsidRDefault="004E7ECB" w:rsidP="004E7ECB">
      <w:pPr>
        <w:ind w:firstLine="709"/>
        <w:jc w:val="both"/>
        <w:rPr>
          <w:sz w:val="28"/>
          <w:szCs w:val="28"/>
        </w:rPr>
      </w:pPr>
      <w:r w:rsidRPr="004E7ECB">
        <w:rPr>
          <w:sz w:val="28"/>
          <w:szCs w:val="28"/>
        </w:rPr>
        <w:t xml:space="preserve">а) если в обращении, заявлении или уведомлении, предусмотренных подпунктами </w:t>
      </w:r>
      <w:r w:rsidR="003639AA">
        <w:rPr>
          <w:sz w:val="28"/>
          <w:szCs w:val="28"/>
        </w:rPr>
        <w:t>«</w:t>
      </w:r>
      <w:r w:rsidRPr="004E7ECB">
        <w:rPr>
          <w:sz w:val="28"/>
          <w:szCs w:val="28"/>
        </w:rPr>
        <w:t>б</w:t>
      </w:r>
      <w:r w:rsidR="003639AA">
        <w:rPr>
          <w:sz w:val="28"/>
          <w:szCs w:val="28"/>
        </w:rPr>
        <w:t>»</w:t>
      </w:r>
      <w:r w:rsidRPr="004E7ECB">
        <w:rPr>
          <w:sz w:val="28"/>
          <w:szCs w:val="28"/>
        </w:rPr>
        <w:t xml:space="preserve"> и </w:t>
      </w:r>
      <w:r w:rsidR="003639AA">
        <w:rPr>
          <w:sz w:val="28"/>
          <w:szCs w:val="28"/>
        </w:rPr>
        <w:t>«</w:t>
      </w:r>
      <w:r w:rsidRPr="004E7ECB">
        <w:rPr>
          <w:sz w:val="28"/>
          <w:szCs w:val="28"/>
        </w:rPr>
        <w:t>е</w:t>
      </w:r>
      <w:r w:rsidR="003639AA">
        <w:rPr>
          <w:sz w:val="28"/>
          <w:szCs w:val="28"/>
        </w:rPr>
        <w:t>»</w:t>
      </w:r>
      <w:r w:rsidRPr="004E7ECB">
        <w:rPr>
          <w:sz w:val="28"/>
          <w:szCs w:val="28"/>
        </w:rPr>
        <w:t xml:space="preserve"> пункта 14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4E7ECB" w:rsidRPr="004E7ECB" w:rsidRDefault="004E7ECB" w:rsidP="004E7ECB">
      <w:pPr>
        <w:ind w:firstLine="709"/>
        <w:jc w:val="both"/>
        <w:rPr>
          <w:sz w:val="28"/>
          <w:szCs w:val="28"/>
        </w:rPr>
      </w:pPr>
      <w:r w:rsidRPr="004E7ECB">
        <w:rPr>
          <w:sz w:val="28"/>
          <w:szCs w:val="28"/>
        </w:rPr>
        <w:lastRenderedPageBreak/>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4E7ECB" w:rsidRPr="004E7ECB" w:rsidRDefault="004E7ECB" w:rsidP="004E7ECB">
      <w:pPr>
        <w:ind w:firstLine="709"/>
        <w:jc w:val="both"/>
        <w:rPr>
          <w:sz w:val="28"/>
          <w:szCs w:val="28"/>
        </w:rPr>
      </w:pPr>
      <w:r w:rsidRPr="004E7ECB">
        <w:rPr>
          <w:sz w:val="28"/>
          <w:szCs w:val="28"/>
        </w:rPr>
        <w:t>18. На заседании комиссии заслушиваются пояснения муниципального служащего или гражданина, замещавшего должность муниципальной службы в Администрации округа, её структурном (отраслевом) подразделении (с их согласия), и иных лиц, рассматриваются материалы по существу вынесенных на данное заседание вопросов, а также дополнительные материалы.</w:t>
      </w:r>
    </w:p>
    <w:p w:rsidR="004E7ECB" w:rsidRPr="004E7ECB" w:rsidRDefault="004E7ECB" w:rsidP="004E7ECB">
      <w:pPr>
        <w:ind w:firstLine="709"/>
        <w:jc w:val="both"/>
        <w:rPr>
          <w:sz w:val="28"/>
          <w:szCs w:val="28"/>
        </w:rPr>
      </w:pPr>
      <w:r w:rsidRPr="004E7ECB">
        <w:rPr>
          <w:sz w:val="28"/>
          <w:szCs w:val="28"/>
        </w:rPr>
        <w:t>19. Члены комиссии и лица, участвовавшие в ее заседании, не вправе разглашать сведения, ставшие им известными в ходе работы комиссии.</w:t>
      </w:r>
    </w:p>
    <w:p w:rsidR="004E7ECB" w:rsidRPr="004E7ECB" w:rsidRDefault="004E7ECB" w:rsidP="004E7ECB">
      <w:pPr>
        <w:ind w:firstLine="709"/>
        <w:jc w:val="both"/>
        <w:rPr>
          <w:sz w:val="28"/>
          <w:szCs w:val="28"/>
        </w:rPr>
      </w:pPr>
      <w:bookmarkStart w:id="24" w:name="P162"/>
      <w:bookmarkEnd w:id="24"/>
      <w:r w:rsidRPr="004E7ECB">
        <w:rPr>
          <w:sz w:val="28"/>
          <w:szCs w:val="28"/>
        </w:rPr>
        <w:t xml:space="preserve">20. По итогам рассмотрения вопроса, указанного в </w:t>
      </w:r>
      <w:hyperlink r:id="rId34" w:anchor="P114" w:history="1">
        <w:r w:rsidRPr="004E7ECB">
          <w:rPr>
            <w:sz w:val="28"/>
            <w:szCs w:val="28"/>
          </w:rPr>
          <w:t xml:space="preserve">абзаце втором подпункта </w:t>
        </w:r>
        <w:r w:rsidR="003639AA">
          <w:rPr>
            <w:sz w:val="28"/>
            <w:szCs w:val="28"/>
          </w:rPr>
          <w:t>«</w:t>
        </w:r>
        <w:r w:rsidRPr="004E7ECB">
          <w:rPr>
            <w:sz w:val="28"/>
            <w:szCs w:val="28"/>
          </w:rPr>
          <w:t>а</w:t>
        </w:r>
        <w:r w:rsidR="003639AA">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одно из следующих решений:</w:t>
      </w:r>
    </w:p>
    <w:p w:rsidR="004E7ECB" w:rsidRPr="004E7ECB" w:rsidRDefault="004E7ECB" w:rsidP="004E7ECB">
      <w:pPr>
        <w:ind w:firstLine="709"/>
        <w:jc w:val="both"/>
        <w:rPr>
          <w:sz w:val="28"/>
          <w:szCs w:val="28"/>
        </w:rPr>
      </w:pPr>
      <w:bookmarkStart w:id="25" w:name="P163"/>
      <w:bookmarkEnd w:id="25"/>
      <w:proofErr w:type="gramStart"/>
      <w:r w:rsidRPr="004E7ECB">
        <w:rPr>
          <w:sz w:val="28"/>
          <w:szCs w:val="28"/>
        </w:rPr>
        <w:t xml:space="preserve">а) установить, что сведения, представленные муниципальным служащим в соответствии с </w:t>
      </w:r>
      <w:hyperlink r:id="rId35" w:history="1">
        <w:r w:rsidRPr="004E7ECB">
          <w:rPr>
            <w:sz w:val="28"/>
            <w:szCs w:val="28"/>
          </w:rPr>
          <w:t xml:space="preserve">подпунктом </w:t>
        </w:r>
        <w:r w:rsidR="00D30DAA">
          <w:rPr>
            <w:sz w:val="28"/>
            <w:szCs w:val="28"/>
          </w:rPr>
          <w:t>«</w:t>
        </w:r>
        <w:r w:rsidRPr="004E7ECB">
          <w:rPr>
            <w:sz w:val="28"/>
            <w:szCs w:val="28"/>
          </w:rPr>
          <w:t>а</w:t>
        </w:r>
        <w:r w:rsidR="00D30DAA">
          <w:rPr>
            <w:sz w:val="28"/>
            <w:szCs w:val="28"/>
          </w:rPr>
          <w:t>»</w:t>
        </w:r>
        <w:r w:rsidRPr="004E7ECB">
          <w:rPr>
            <w:sz w:val="28"/>
            <w:szCs w:val="28"/>
          </w:rPr>
          <w:t xml:space="preserve"> пункта 1</w:t>
        </w:r>
      </w:hyperlink>
      <w:r w:rsidRPr="004E7ECB">
        <w:rPr>
          <w:sz w:val="28"/>
          <w:szCs w:val="28"/>
        </w:rPr>
        <w:t xml:space="preserve"> </w:t>
      </w:r>
      <w:r w:rsidR="00D30DAA" w:rsidRPr="00D30DAA">
        <w:rPr>
          <w:sz w:val="28"/>
          <w:szCs w:val="28"/>
        </w:rPr>
        <w:t>Положени</w:t>
      </w:r>
      <w:r w:rsidR="00D30DAA">
        <w:rPr>
          <w:sz w:val="28"/>
          <w:szCs w:val="28"/>
        </w:rPr>
        <w:t>я</w:t>
      </w:r>
      <w:r w:rsidR="00D30DAA" w:rsidRPr="00D30DAA">
        <w:rPr>
          <w:sz w:val="28"/>
          <w:szCs w:val="28"/>
        </w:rPr>
        <w:t xml:space="preserve">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в муниципальном округе Воротынский Нижегородской области, утвержденного постановлением Администрации округа от 22.04.2026 № 292</w:t>
      </w:r>
      <w:r w:rsidRPr="004E7ECB">
        <w:rPr>
          <w:sz w:val="28"/>
          <w:szCs w:val="28"/>
        </w:rPr>
        <w:t>, являются достоверными и полными;</w:t>
      </w:r>
      <w:proofErr w:type="gramEnd"/>
    </w:p>
    <w:p w:rsidR="004E7ECB" w:rsidRPr="004E7ECB" w:rsidRDefault="004E7ECB" w:rsidP="004E7ECB">
      <w:pPr>
        <w:ind w:firstLine="709"/>
        <w:jc w:val="both"/>
        <w:rPr>
          <w:sz w:val="28"/>
          <w:szCs w:val="28"/>
        </w:rPr>
      </w:pPr>
      <w:proofErr w:type="gramStart"/>
      <w:r w:rsidRPr="004E7ECB">
        <w:rPr>
          <w:sz w:val="28"/>
          <w:szCs w:val="28"/>
        </w:rPr>
        <w:t xml:space="preserve">б) установить, что сведения, представленные муниципальным служащим в соответствии с </w:t>
      </w:r>
      <w:hyperlink r:id="rId36" w:history="1">
        <w:r w:rsidRPr="004E7ECB">
          <w:rPr>
            <w:sz w:val="28"/>
            <w:szCs w:val="28"/>
          </w:rPr>
          <w:t xml:space="preserve">подпунктом </w:t>
        </w:r>
        <w:r w:rsidR="00D30DAA">
          <w:rPr>
            <w:sz w:val="28"/>
            <w:szCs w:val="28"/>
          </w:rPr>
          <w:t>«</w:t>
        </w:r>
        <w:r w:rsidRPr="004E7ECB">
          <w:rPr>
            <w:sz w:val="28"/>
            <w:szCs w:val="28"/>
          </w:rPr>
          <w:t>а</w:t>
        </w:r>
        <w:r w:rsidR="00D30DAA">
          <w:rPr>
            <w:sz w:val="28"/>
            <w:szCs w:val="28"/>
          </w:rPr>
          <w:t>»</w:t>
        </w:r>
        <w:r w:rsidRPr="004E7ECB">
          <w:rPr>
            <w:sz w:val="28"/>
            <w:szCs w:val="28"/>
          </w:rPr>
          <w:t xml:space="preserve"> пункта 1</w:t>
        </w:r>
      </w:hyperlink>
      <w:r w:rsidRPr="004E7ECB">
        <w:rPr>
          <w:sz w:val="28"/>
          <w:szCs w:val="28"/>
        </w:rPr>
        <w:t xml:space="preserve"> Положения, названного в </w:t>
      </w:r>
      <w:hyperlink r:id="rId37" w:anchor="P163" w:history="1">
        <w:r w:rsidRPr="004E7ECB">
          <w:rPr>
            <w:sz w:val="28"/>
            <w:szCs w:val="28"/>
          </w:rPr>
          <w:t xml:space="preserve">подпункте </w:t>
        </w:r>
        <w:r w:rsidR="00D30DAA">
          <w:rPr>
            <w:sz w:val="28"/>
            <w:szCs w:val="28"/>
          </w:rPr>
          <w:t>«</w:t>
        </w:r>
        <w:r w:rsidRPr="004E7ECB">
          <w:rPr>
            <w:sz w:val="28"/>
            <w:szCs w:val="28"/>
          </w:rPr>
          <w:t>а</w:t>
        </w:r>
        <w:r w:rsidR="00D30DAA">
          <w:rPr>
            <w:sz w:val="28"/>
            <w:szCs w:val="28"/>
          </w:rPr>
          <w:t>»</w:t>
        </w:r>
        <w:r w:rsidRPr="004E7ECB">
          <w:rPr>
            <w:sz w:val="28"/>
            <w:szCs w:val="28"/>
          </w:rPr>
          <w:t xml:space="preserve"> настоящего пункта</w:t>
        </w:r>
      </w:hyperlink>
      <w:r w:rsidRPr="004E7ECB">
        <w:rPr>
          <w:sz w:val="28"/>
          <w:szCs w:val="28"/>
        </w:rPr>
        <w:t>, являются недостоверными и (или) неполными.</w:t>
      </w:r>
      <w:proofErr w:type="gramEnd"/>
      <w:r w:rsidRPr="004E7ECB">
        <w:rPr>
          <w:sz w:val="28"/>
          <w:szCs w:val="28"/>
        </w:rPr>
        <w:t xml:space="preserve"> В этом случае комиссия рекомендует Главе МСУ или руководителю соответствующего структурного (отраслевого) подразделения Администрации округа применить к муниципальному служащему конкретную меру ответственности.</w:t>
      </w:r>
    </w:p>
    <w:p w:rsidR="004E7ECB" w:rsidRPr="004E7ECB" w:rsidRDefault="004E7ECB" w:rsidP="004E7ECB">
      <w:pPr>
        <w:ind w:firstLine="709"/>
        <w:jc w:val="both"/>
        <w:rPr>
          <w:sz w:val="28"/>
          <w:szCs w:val="28"/>
        </w:rPr>
      </w:pPr>
      <w:r w:rsidRPr="004E7ECB">
        <w:rPr>
          <w:sz w:val="28"/>
          <w:szCs w:val="28"/>
        </w:rPr>
        <w:t xml:space="preserve">21. По итогам рассмотрения вопроса, указанного в </w:t>
      </w:r>
      <w:hyperlink r:id="rId38" w:anchor="P115" w:history="1">
        <w:r w:rsidRPr="004E7ECB">
          <w:rPr>
            <w:sz w:val="28"/>
            <w:szCs w:val="28"/>
          </w:rPr>
          <w:t xml:space="preserve">абзаце третьем подпункта </w:t>
        </w:r>
        <w:r w:rsidR="00D30DAA">
          <w:rPr>
            <w:sz w:val="28"/>
            <w:szCs w:val="28"/>
          </w:rPr>
          <w:t>«</w:t>
        </w:r>
        <w:r w:rsidRPr="004E7ECB">
          <w:rPr>
            <w:sz w:val="28"/>
            <w:szCs w:val="28"/>
          </w:rPr>
          <w:t>а</w:t>
        </w:r>
        <w:r w:rsidR="00D30DAA">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одно из следующих решений:</w:t>
      </w:r>
    </w:p>
    <w:p w:rsidR="004E7ECB" w:rsidRPr="004E7ECB" w:rsidRDefault="004E7ECB" w:rsidP="004E7ECB">
      <w:pPr>
        <w:ind w:firstLine="709"/>
        <w:jc w:val="both"/>
        <w:rPr>
          <w:sz w:val="28"/>
          <w:szCs w:val="28"/>
        </w:rPr>
      </w:pPr>
      <w:r w:rsidRPr="004E7ECB">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4E7ECB" w:rsidRPr="004E7ECB" w:rsidRDefault="004E7ECB" w:rsidP="004E7ECB">
      <w:pPr>
        <w:ind w:firstLine="709"/>
        <w:jc w:val="both"/>
        <w:rPr>
          <w:sz w:val="28"/>
          <w:szCs w:val="28"/>
        </w:rPr>
      </w:pPr>
      <w:r w:rsidRPr="004E7ECB">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МСУ или руководителю соответствующего структурного (отраслевого) подразделения Администрации округа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4E7ECB" w:rsidRPr="004E7ECB" w:rsidRDefault="004E7ECB" w:rsidP="004E7ECB">
      <w:pPr>
        <w:ind w:firstLine="709"/>
        <w:jc w:val="both"/>
        <w:rPr>
          <w:sz w:val="28"/>
          <w:szCs w:val="28"/>
        </w:rPr>
      </w:pPr>
      <w:bookmarkStart w:id="26" w:name="P168"/>
      <w:bookmarkEnd w:id="26"/>
      <w:r w:rsidRPr="004E7ECB">
        <w:rPr>
          <w:sz w:val="28"/>
          <w:szCs w:val="28"/>
        </w:rPr>
        <w:t xml:space="preserve">22. По итогам рассмотрения вопроса, указанного в </w:t>
      </w:r>
      <w:hyperlink r:id="rId39" w:anchor="P117" w:history="1">
        <w:r w:rsidRPr="004E7ECB">
          <w:rPr>
            <w:sz w:val="28"/>
            <w:szCs w:val="28"/>
          </w:rPr>
          <w:t xml:space="preserve">абзаце втором подпункта </w:t>
        </w:r>
        <w:r w:rsidR="00D30DAA">
          <w:rPr>
            <w:sz w:val="28"/>
            <w:szCs w:val="28"/>
          </w:rPr>
          <w:t>«</w:t>
        </w:r>
        <w:r w:rsidRPr="004E7ECB">
          <w:rPr>
            <w:sz w:val="28"/>
            <w:szCs w:val="28"/>
          </w:rPr>
          <w:t>б</w:t>
        </w:r>
        <w:r w:rsidR="00D30DAA">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одно из следующих решений:</w:t>
      </w:r>
    </w:p>
    <w:p w:rsidR="004E7ECB" w:rsidRPr="004E7ECB" w:rsidRDefault="004E7ECB" w:rsidP="004E7ECB">
      <w:pPr>
        <w:ind w:firstLine="709"/>
        <w:jc w:val="both"/>
        <w:rPr>
          <w:sz w:val="28"/>
          <w:szCs w:val="28"/>
        </w:rPr>
      </w:pPr>
      <w:r w:rsidRPr="004E7ECB">
        <w:rPr>
          <w:sz w:val="28"/>
          <w:szCs w:val="28"/>
        </w:rPr>
        <w:lastRenderedPageBreak/>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4E7ECB" w:rsidRPr="004E7ECB" w:rsidRDefault="004E7ECB" w:rsidP="004E7ECB">
      <w:pPr>
        <w:ind w:firstLine="709"/>
        <w:jc w:val="both"/>
        <w:rPr>
          <w:sz w:val="28"/>
          <w:szCs w:val="28"/>
        </w:rPr>
      </w:pPr>
      <w:r w:rsidRPr="004E7ECB">
        <w:rPr>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4E7ECB" w:rsidRPr="004E7ECB" w:rsidRDefault="004E7ECB" w:rsidP="004E7ECB">
      <w:pPr>
        <w:ind w:firstLine="709"/>
        <w:jc w:val="both"/>
        <w:rPr>
          <w:sz w:val="28"/>
          <w:szCs w:val="28"/>
        </w:rPr>
      </w:pPr>
      <w:bookmarkStart w:id="27" w:name="P171"/>
      <w:bookmarkEnd w:id="27"/>
      <w:r w:rsidRPr="004E7ECB">
        <w:rPr>
          <w:sz w:val="28"/>
          <w:szCs w:val="28"/>
        </w:rPr>
        <w:t xml:space="preserve">23. По итогам рассмотрения вопроса, указанного в </w:t>
      </w:r>
      <w:hyperlink r:id="rId40" w:anchor="P118" w:history="1">
        <w:r w:rsidR="00D30DAA">
          <w:rPr>
            <w:sz w:val="28"/>
            <w:szCs w:val="28"/>
          </w:rPr>
          <w:t>абзаце третьем подпункта «</w:t>
        </w:r>
        <w:r w:rsidRPr="004E7ECB">
          <w:rPr>
            <w:sz w:val="28"/>
            <w:szCs w:val="28"/>
          </w:rPr>
          <w:t>б</w:t>
        </w:r>
        <w:r w:rsidR="00D30DAA">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одно из следующих решений:</w:t>
      </w:r>
    </w:p>
    <w:p w:rsidR="004E7ECB" w:rsidRPr="004E7ECB" w:rsidRDefault="004E7ECB" w:rsidP="004E7ECB">
      <w:pPr>
        <w:ind w:firstLine="709"/>
        <w:jc w:val="both"/>
        <w:rPr>
          <w:sz w:val="28"/>
          <w:szCs w:val="28"/>
        </w:rPr>
      </w:pPr>
      <w:r w:rsidRPr="004E7ECB">
        <w:rPr>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E7ECB" w:rsidRPr="004E7ECB" w:rsidRDefault="004E7ECB" w:rsidP="004E7ECB">
      <w:pPr>
        <w:ind w:firstLine="709"/>
        <w:jc w:val="both"/>
        <w:rPr>
          <w:sz w:val="28"/>
          <w:szCs w:val="28"/>
        </w:rPr>
      </w:pPr>
      <w:r w:rsidRPr="004E7ECB">
        <w:rPr>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4E7ECB" w:rsidRPr="004E7ECB" w:rsidRDefault="004E7ECB" w:rsidP="004E7ECB">
      <w:pPr>
        <w:ind w:firstLine="709"/>
        <w:jc w:val="both"/>
        <w:rPr>
          <w:sz w:val="28"/>
          <w:szCs w:val="28"/>
        </w:rPr>
      </w:pPr>
      <w:r w:rsidRPr="004E7ECB">
        <w:rPr>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МСУ или руководителю соответствующего структурного (отраслевого) подразделения Администрации округа применить к муниципальному служащему конкретную меру ответственности.</w:t>
      </w:r>
    </w:p>
    <w:p w:rsidR="004E7ECB" w:rsidRPr="004E7ECB" w:rsidRDefault="004E7ECB" w:rsidP="004E7ECB">
      <w:pPr>
        <w:ind w:firstLine="709"/>
        <w:jc w:val="both"/>
        <w:rPr>
          <w:sz w:val="28"/>
          <w:szCs w:val="28"/>
        </w:rPr>
      </w:pPr>
      <w:bookmarkStart w:id="28" w:name="P175"/>
      <w:bookmarkEnd w:id="28"/>
      <w:r w:rsidRPr="004E7ECB">
        <w:rPr>
          <w:sz w:val="28"/>
          <w:szCs w:val="28"/>
        </w:rPr>
        <w:t xml:space="preserve">23.1. По итогам рассмотрения вопроса, указанного в </w:t>
      </w:r>
      <w:hyperlink r:id="rId41" w:anchor="P124" w:history="1">
        <w:r w:rsidRPr="004E7ECB">
          <w:rPr>
            <w:sz w:val="28"/>
            <w:szCs w:val="28"/>
          </w:rPr>
          <w:t xml:space="preserve">подпункте </w:t>
        </w:r>
        <w:r w:rsidR="00730AFD">
          <w:rPr>
            <w:sz w:val="28"/>
            <w:szCs w:val="28"/>
          </w:rPr>
          <w:t>«</w:t>
        </w:r>
        <w:r w:rsidRPr="004E7ECB">
          <w:rPr>
            <w:sz w:val="28"/>
            <w:szCs w:val="28"/>
          </w:rPr>
          <w:t>г</w:t>
        </w:r>
        <w:r w:rsidR="00730AFD">
          <w:rPr>
            <w:sz w:val="28"/>
            <w:szCs w:val="28"/>
          </w:rPr>
          <w:t>»</w:t>
        </w:r>
        <w:r w:rsidRPr="004E7ECB">
          <w:rPr>
            <w:sz w:val="28"/>
            <w:szCs w:val="28"/>
          </w:rPr>
          <w:t xml:space="preserve"> пункта 14</w:t>
        </w:r>
      </w:hyperlink>
      <w:r w:rsidRPr="004E7ECB">
        <w:rPr>
          <w:sz w:val="28"/>
          <w:szCs w:val="28"/>
        </w:rPr>
        <w:t xml:space="preserve"> настоящего Положения, комиссия принимает одно из следующих решений:</w:t>
      </w:r>
    </w:p>
    <w:p w:rsidR="004E7ECB" w:rsidRPr="004E7ECB" w:rsidRDefault="004E7ECB" w:rsidP="004E7ECB">
      <w:pPr>
        <w:ind w:firstLine="709"/>
        <w:jc w:val="both"/>
        <w:rPr>
          <w:sz w:val="28"/>
          <w:szCs w:val="28"/>
        </w:rPr>
      </w:pPr>
      <w:r w:rsidRPr="004E7ECB">
        <w:rPr>
          <w:sz w:val="28"/>
          <w:szCs w:val="28"/>
        </w:rPr>
        <w:t xml:space="preserve">а) признать, что сведения, представленные муниципальным служащим в соответствии с </w:t>
      </w:r>
      <w:hyperlink r:id="rId42" w:history="1">
        <w:r w:rsidRPr="004E7ECB">
          <w:rPr>
            <w:sz w:val="28"/>
            <w:szCs w:val="28"/>
          </w:rPr>
          <w:t>частью 1 статьи 3</w:t>
        </w:r>
      </w:hyperlink>
      <w:r w:rsidRPr="004E7ECB">
        <w:rPr>
          <w:sz w:val="28"/>
          <w:szCs w:val="28"/>
        </w:rPr>
        <w:t xml:space="preserve"> Федерального закона </w:t>
      </w:r>
      <w:r w:rsidR="00730AFD">
        <w:rPr>
          <w:sz w:val="28"/>
          <w:szCs w:val="28"/>
        </w:rPr>
        <w:t>«</w:t>
      </w:r>
      <w:r w:rsidRPr="004E7ECB">
        <w:rPr>
          <w:sz w:val="28"/>
          <w:szCs w:val="28"/>
        </w:rPr>
        <w:t xml:space="preserve">О </w:t>
      </w:r>
      <w:proofErr w:type="gramStart"/>
      <w:r w:rsidRPr="004E7ECB">
        <w:rPr>
          <w:sz w:val="28"/>
          <w:szCs w:val="28"/>
        </w:rPr>
        <w:t>контроле за</w:t>
      </w:r>
      <w:proofErr w:type="gramEnd"/>
      <w:r w:rsidRPr="004E7ECB">
        <w:rPr>
          <w:sz w:val="28"/>
          <w:szCs w:val="28"/>
        </w:rPr>
        <w:t xml:space="preserve"> соответствием расходов лиц, замещающих государственные должности, и иных лиц их доходам</w:t>
      </w:r>
      <w:r w:rsidR="00730AFD">
        <w:rPr>
          <w:sz w:val="28"/>
          <w:szCs w:val="28"/>
        </w:rPr>
        <w:t>»</w:t>
      </w:r>
      <w:r w:rsidRPr="004E7ECB">
        <w:rPr>
          <w:sz w:val="28"/>
          <w:szCs w:val="28"/>
        </w:rPr>
        <w:t>, являются достоверными и полными;</w:t>
      </w:r>
    </w:p>
    <w:p w:rsidR="004E7ECB" w:rsidRPr="004E7ECB" w:rsidRDefault="004E7ECB" w:rsidP="004E7ECB">
      <w:pPr>
        <w:ind w:firstLine="709"/>
        <w:jc w:val="both"/>
        <w:rPr>
          <w:sz w:val="28"/>
          <w:szCs w:val="28"/>
        </w:rPr>
      </w:pPr>
      <w:r w:rsidRPr="004E7ECB">
        <w:rPr>
          <w:sz w:val="28"/>
          <w:szCs w:val="28"/>
        </w:rPr>
        <w:t xml:space="preserve">б) признать, что сведения, представленные муниципальным служащим в соответствии с </w:t>
      </w:r>
      <w:hyperlink r:id="rId43" w:history="1">
        <w:r w:rsidRPr="004E7ECB">
          <w:rPr>
            <w:sz w:val="28"/>
            <w:szCs w:val="28"/>
          </w:rPr>
          <w:t>частью 1 статьи 3</w:t>
        </w:r>
      </w:hyperlink>
      <w:r w:rsidRPr="004E7ECB">
        <w:rPr>
          <w:sz w:val="28"/>
          <w:szCs w:val="28"/>
        </w:rPr>
        <w:t xml:space="preserve"> Федерального закона </w:t>
      </w:r>
      <w:r w:rsidR="000A34C9">
        <w:rPr>
          <w:sz w:val="28"/>
          <w:szCs w:val="28"/>
        </w:rPr>
        <w:t>«</w:t>
      </w:r>
      <w:r w:rsidRPr="004E7ECB">
        <w:rPr>
          <w:sz w:val="28"/>
          <w:szCs w:val="28"/>
        </w:rPr>
        <w:t xml:space="preserve">О </w:t>
      </w:r>
      <w:proofErr w:type="gramStart"/>
      <w:r w:rsidRPr="004E7ECB">
        <w:rPr>
          <w:sz w:val="28"/>
          <w:szCs w:val="28"/>
        </w:rPr>
        <w:t>контроле за</w:t>
      </w:r>
      <w:proofErr w:type="gramEnd"/>
      <w:r w:rsidRPr="004E7ECB">
        <w:rPr>
          <w:sz w:val="28"/>
          <w:szCs w:val="28"/>
        </w:rPr>
        <w:t xml:space="preserve"> соответствием расходов лиц, замещающих государственные должности, и иных лиц их доходам</w:t>
      </w:r>
      <w:r w:rsidR="000A34C9">
        <w:rPr>
          <w:sz w:val="28"/>
          <w:szCs w:val="28"/>
        </w:rPr>
        <w:t>»</w:t>
      </w:r>
      <w:r w:rsidRPr="004E7ECB">
        <w:rPr>
          <w:sz w:val="28"/>
          <w:szCs w:val="28"/>
        </w:rPr>
        <w:t xml:space="preserve">, являются недостоверными и (или) неполными. В этом случае комиссия рекомендует Главе МСУ или руководителю соответствующего структурного (отраслевого) подразделения Администрации округа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4E7ECB">
        <w:rPr>
          <w:sz w:val="28"/>
          <w:szCs w:val="28"/>
        </w:rPr>
        <w:t>контроля за</w:t>
      </w:r>
      <w:proofErr w:type="gramEnd"/>
      <w:r w:rsidRPr="004E7ECB">
        <w:rPr>
          <w:sz w:val="28"/>
          <w:szCs w:val="28"/>
        </w:rPr>
        <w:t xml:space="preserve"> расходами, в органы прокуратуры и (или) иные государственные органы в соответствии с их компетенцией.</w:t>
      </w:r>
    </w:p>
    <w:p w:rsidR="004E7ECB" w:rsidRPr="004E7ECB" w:rsidRDefault="004E7ECB" w:rsidP="004E7ECB">
      <w:pPr>
        <w:ind w:firstLine="709"/>
        <w:jc w:val="both"/>
        <w:rPr>
          <w:sz w:val="28"/>
          <w:szCs w:val="28"/>
        </w:rPr>
      </w:pPr>
      <w:r w:rsidRPr="004E7ECB">
        <w:rPr>
          <w:sz w:val="28"/>
          <w:szCs w:val="28"/>
        </w:rPr>
        <w:lastRenderedPageBreak/>
        <w:t xml:space="preserve">23.2. По итогам рассмотрения вопроса, указанного в </w:t>
      </w:r>
      <w:hyperlink r:id="rId44" w:anchor="P119" w:history="1">
        <w:r w:rsidRPr="004E7ECB">
          <w:rPr>
            <w:sz w:val="28"/>
            <w:szCs w:val="28"/>
          </w:rPr>
          <w:t xml:space="preserve">абзаце четвертом подпункта </w:t>
        </w:r>
        <w:r w:rsidR="000A34C9">
          <w:rPr>
            <w:sz w:val="28"/>
            <w:szCs w:val="28"/>
          </w:rPr>
          <w:t>«</w:t>
        </w:r>
        <w:r w:rsidRPr="004E7ECB">
          <w:rPr>
            <w:sz w:val="28"/>
            <w:szCs w:val="28"/>
          </w:rPr>
          <w:t>б</w:t>
        </w:r>
        <w:r w:rsidR="000A34C9">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одно из следующих решений:</w:t>
      </w:r>
    </w:p>
    <w:p w:rsidR="004E7ECB" w:rsidRPr="004E7ECB" w:rsidRDefault="004E7ECB" w:rsidP="004E7ECB">
      <w:pPr>
        <w:ind w:firstLine="709"/>
        <w:jc w:val="both"/>
        <w:rPr>
          <w:sz w:val="28"/>
          <w:szCs w:val="28"/>
        </w:rPr>
      </w:pPr>
      <w:r w:rsidRPr="004E7ECB">
        <w:rPr>
          <w:sz w:val="28"/>
          <w:szCs w:val="28"/>
        </w:rPr>
        <w:t xml:space="preserve">а) признать, что обстоятельства, препятствующие выполнению требований Федерального </w:t>
      </w:r>
      <w:hyperlink r:id="rId45" w:history="1">
        <w:r w:rsidRPr="004E7ECB">
          <w:rPr>
            <w:sz w:val="28"/>
            <w:szCs w:val="28"/>
          </w:rPr>
          <w:t>закона</w:t>
        </w:r>
      </w:hyperlink>
      <w:r w:rsidRPr="004E7ECB">
        <w:rPr>
          <w:sz w:val="28"/>
          <w:szCs w:val="28"/>
        </w:rPr>
        <w:t xml:space="preserve"> </w:t>
      </w:r>
      <w:r w:rsidR="000A34C9">
        <w:rPr>
          <w:sz w:val="28"/>
          <w:szCs w:val="28"/>
        </w:rPr>
        <w:t>«</w:t>
      </w:r>
      <w:r w:rsidRPr="004E7ECB">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A34C9">
        <w:rPr>
          <w:sz w:val="28"/>
          <w:szCs w:val="28"/>
        </w:rPr>
        <w:t>»</w:t>
      </w:r>
      <w:r w:rsidRPr="004E7ECB">
        <w:rPr>
          <w:sz w:val="28"/>
          <w:szCs w:val="28"/>
        </w:rPr>
        <w:t>, являются объективными и уважительными;</w:t>
      </w:r>
    </w:p>
    <w:p w:rsidR="004E7ECB" w:rsidRPr="004E7ECB" w:rsidRDefault="004E7ECB" w:rsidP="004E7ECB">
      <w:pPr>
        <w:ind w:firstLine="709"/>
        <w:jc w:val="both"/>
        <w:rPr>
          <w:sz w:val="28"/>
          <w:szCs w:val="28"/>
        </w:rPr>
      </w:pPr>
      <w:r w:rsidRPr="004E7ECB">
        <w:rPr>
          <w:sz w:val="28"/>
          <w:szCs w:val="28"/>
        </w:rPr>
        <w:t xml:space="preserve">б) признать, что обстоятельства, препятствующие выполнению требований Федерального </w:t>
      </w:r>
      <w:hyperlink r:id="rId46" w:history="1">
        <w:r w:rsidRPr="004E7ECB">
          <w:rPr>
            <w:sz w:val="28"/>
            <w:szCs w:val="28"/>
          </w:rPr>
          <w:t>закона</w:t>
        </w:r>
      </w:hyperlink>
      <w:r w:rsidRPr="004E7ECB">
        <w:rPr>
          <w:sz w:val="28"/>
          <w:szCs w:val="28"/>
        </w:rPr>
        <w:t xml:space="preserve"> </w:t>
      </w:r>
      <w:r w:rsidR="000A34C9">
        <w:rPr>
          <w:sz w:val="28"/>
          <w:szCs w:val="28"/>
        </w:rPr>
        <w:t>«</w:t>
      </w:r>
      <w:r w:rsidRPr="004E7ECB">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A34C9">
        <w:rPr>
          <w:sz w:val="28"/>
          <w:szCs w:val="28"/>
        </w:rPr>
        <w:t>»</w:t>
      </w:r>
      <w:r w:rsidRPr="004E7ECB">
        <w:rPr>
          <w:sz w:val="28"/>
          <w:szCs w:val="28"/>
        </w:rPr>
        <w:t>, не являются объективными и уважительными. В этом случае комиссия рекомендует Главе МСУ или руководителю соответствующего структурного (отраслевого) подразделения Администрации округа применить к муниципальному служащему конкретную меру ответственности.</w:t>
      </w:r>
    </w:p>
    <w:p w:rsidR="004E7ECB" w:rsidRPr="004E7ECB" w:rsidRDefault="004E7ECB" w:rsidP="004E7ECB">
      <w:pPr>
        <w:ind w:firstLine="709"/>
        <w:jc w:val="both"/>
        <w:rPr>
          <w:sz w:val="28"/>
          <w:szCs w:val="28"/>
        </w:rPr>
      </w:pPr>
      <w:bookmarkStart w:id="29" w:name="P183"/>
      <w:bookmarkEnd w:id="29"/>
      <w:r w:rsidRPr="004E7ECB">
        <w:rPr>
          <w:sz w:val="28"/>
          <w:szCs w:val="28"/>
        </w:rPr>
        <w:t xml:space="preserve">23.3. По итогам рассмотрения вопроса, указанного в </w:t>
      </w:r>
      <w:hyperlink r:id="rId47" w:anchor="P121" w:history="1">
        <w:r w:rsidRPr="004E7ECB">
          <w:rPr>
            <w:sz w:val="28"/>
            <w:szCs w:val="28"/>
          </w:rPr>
          <w:t xml:space="preserve">абзаце пятом подпункта </w:t>
        </w:r>
        <w:r w:rsidR="000A34C9">
          <w:rPr>
            <w:sz w:val="28"/>
            <w:szCs w:val="28"/>
          </w:rPr>
          <w:t>«</w:t>
        </w:r>
        <w:r w:rsidRPr="004E7ECB">
          <w:rPr>
            <w:sz w:val="28"/>
            <w:szCs w:val="28"/>
          </w:rPr>
          <w:t>б</w:t>
        </w:r>
        <w:r w:rsidR="000A34C9">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одно из следующих решений:</w:t>
      </w:r>
    </w:p>
    <w:p w:rsidR="004E7ECB" w:rsidRPr="004E7ECB" w:rsidRDefault="004E7ECB" w:rsidP="004E7ECB">
      <w:pPr>
        <w:ind w:firstLine="709"/>
        <w:jc w:val="both"/>
        <w:rPr>
          <w:sz w:val="28"/>
          <w:szCs w:val="28"/>
        </w:rPr>
      </w:pPr>
      <w:r w:rsidRPr="004E7ECB">
        <w:rPr>
          <w:sz w:val="28"/>
          <w:szCs w:val="28"/>
        </w:rPr>
        <w:t>а) признать, что при исполнении муниципальным служащим должностных обязанностей конфликт интересов отсутствует;</w:t>
      </w:r>
    </w:p>
    <w:p w:rsidR="004E7ECB" w:rsidRPr="004E7ECB" w:rsidRDefault="004E7ECB" w:rsidP="004E7ECB">
      <w:pPr>
        <w:ind w:firstLine="709"/>
        <w:jc w:val="both"/>
        <w:rPr>
          <w:sz w:val="28"/>
          <w:szCs w:val="28"/>
        </w:rPr>
      </w:pPr>
      <w:r w:rsidRPr="004E7ECB">
        <w:rPr>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w:t>
      </w:r>
      <w:proofErr w:type="gramStart"/>
      <w:r w:rsidRPr="004E7ECB">
        <w:rPr>
          <w:sz w:val="28"/>
          <w:szCs w:val="28"/>
        </w:rPr>
        <w:t>МСК</w:t>
      </w:r>
      <w:proofErr w:type="gramEnd"/>
      <w:r w:rsidRPr="004E7ECB">
        <w:rPr>
          <w:sz w:val="28"/>
          <w:szCs w:val="28"/>
        </w:rPr>
        <w:t xml:space="preserve"> или руководителю соответствующего структурного (отраслевого) подразделения Администрации округа принять меры по урегулированию конфликта интересов или по недопущению его возникновения;</w:t>
      </w:r>
    </w:p>
    <w:p w:rsidR="004E7ECB" w:rsidRPr="004E7ECB" w:rsidRDefault="004E7ECB" w:rsidP="004E7ECB">
      <w:pPr>
        <w:ind w:firstLine="709"/>
        <w:jc w:val="both"/>
        <w:rPr>
          <w:sz w:val="28"/>
          <w:szCs w:val="28"/>
        </w:rPr>
      </w:pPr>
      <w:r w:rsidRPr="004E7ECB">
        <w:rPr>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Главе МСУ или руководителю соответствующего структурного (отраслевого) подразделения Администрации округа применить к муниципальному служащему конкретную меру ответственности.</w:t>
      </w:r>
    </w:p>
    <w:p w:rsidR="004E7ECB" w:rsidRPr="004E7ECB" w:rsidRDefault="004E7ECB" w:rsidP="004E7ECB">
      <w:pPr>
        <w:ind w:firstLine="708"/>
        <w:jc w:val="both"/>
        <w:rPr>
          <w:sz w:val="28"/>
          <w:szCs w:val="28"/>
        </w:rPr>
      </w:pPr>
      <w:r w:rsidRPr="004E7ECB">
        <w:rPr>
          <w:sz w:val="28"/>
          <w:szCs w:val="28"/>
        </w:rPr>
        <w:t xml:space="preserve">23.4. По итогам рассмотрения вопроса, указанного в подпункте </w:t>
      </w:r>
      <w:r w:rsidR="000A34C9">
        <w:rPr>
          <w:sz w:val="28"/>
          <w:szCs w:val="28"/>
        </w:rPr>
        <w:t>«</w:t>
      </w:r>
      <w:r w:rsidRPr="004E7ECB">
        <w:rPr>
          <w:sz w:val="28"/>
          <w:szCs w:val="28"/>
        </w:rPr>
        <w:t>е</w:t>
      </w:r>
      <w:r w:rsidR="000A34C9">
        <w:rPr>
          <w:sz w:val="28"/>
          <w:szCs w:val="28"/>
        </w:rPr>
        <w:t>»</w:t>
      </w:r>
      <w:r w:rsidRPr="004E7ECB">
        <w:rPr>
          <w:sz w:val="28"/>
          <w:szCs w:val="28"/>
        </w:rPr>
        <w:t xml:space="preserve"> пункта 14 настоящего Положения, комиссия принимает одно из следующих решений:</w:t>
      </w:r>
    </w:p>
    <w:p w:rsidR="004E7ECB" w:rsidRPr="004E7ECB" w:rsidRDefault="004E7ECB" w:rsidP="004E7ECB">
      <w:pPr>
        <w:ind w:firstLine="708"/>
        <w:jc w:val="both"/>
        <w:rPr>
          <w:sz w:val="28"/>
          <w:szCs w:val="28"/>
        </w:rPr>
      </w:pPr>
      <w:r w:rsidRPr="004E7ECB">
        <w:rPr>
          <w:sz w:val="28"/>
          <w:szCs w:val="28"/>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E7ECB" w:rsidRPr="004E7ECB" w:rsidRDefault="004E7ECB" w:rsidP="004E7ECB">
      <w:pPr>
        <w:ind w:firstLine="709"/>
        <w:jc w:val="both"/>
        <w:rPr>
          <w:sz w:val="28"/>
          <w:szCs w:val="28"/>
        </w:rPr>
      </w:pPr>
      <w:r w:rsidRPr="004E7ECB">
        <w:rPr>
          <w:sz w:val="28"/>
          <w:szCs w:val="28"/>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E7ECB" w:rsidRPr="004E7ECB" w:rsidRDefault="004E7ECB" w:rsidP="004E7ECB">
      <w:pPr>
        <w:ind w:firstLine="709"/>
        <w:jc w:val="both"/>
        <w:rPr>
          <w:sz w:val="28"/>
          <w:szCs w:val="28"/>
        </w:rPr>
      </w:pPr>
      <w:r w:rsidRPr="004E7ECB">
        <w:rPr>
          <w:sz w:val="28"/>
          <w:szCs w:val="28"/>
        </w:rPr>
        <w:lastRenderedPageBreak/>
        <w:t xml:space="preserve">24. По итогам рассмотрения вопросов, указанных в подпунктах </w:t>
      </w:r>
      <w:r w:rsidR="000A34C9">
        <w:rPr>
          <w:sz w:val="28"/>
          <w:szCs w:val="28"/>
        </w:rPr>
        <w:t>«</w:t>
      </w:r>
      <w:r w:rsidRPr="004E7ECB">
        <w:rPr>
          <w:sz w:val="28"/>
          <w:szCs w:val="28"/>
        </w:rPr>
        <w:t>а</w:t>
      </w:r>
      <w:r w:rsidR="000A34C9">
        <w:rPr>
          <w:sz w:val="28"/>
          <w:szCs w:val="28"/>
        </w:rPr>
        <w:t>»</w:t>
      </w:r>
      <w:r w:rsidRPr="004E7ECB">
        <w:rPr>
          <w:sz w:val="28"/>
          <w:szCs w:val="28"/>
        </w:rPr>
        <w:t xml:space="preserve">, </w:t>
      </w:r>
      <w:r w:rsidR="000A34C9">
        <w:rPr>
          <w:sz w:val="28"/>
          <w:szCs w:val="28"/>
        </w:rPr>
        <w:t>«</w:t>
      </w:r>
      <w:r w:rsidRPr="004E7ECB">
        <w:rPr>
          <w:sz w:val="28"/>
          <w:szCs w:val="28"/>
        </w:rPr>
        <w:t>б</w:t>
      </w:r>
      <w:r w:rsidR="000A34C9">
        <w:rPr>
          <w:sz w:val="28"/>
          <w:szCs w:val="28"/>
        </w:rPr>
        <w:t>»</w:t>
      </w:r>
      <w:r w:rsidRPr="004E7ECB">
        <w:rPr>
          <w:sz w:val="28"/>
          <w:szCs w:val="28"/>
        </w:rPr>
        <w:t xml:space="preserve">, </w:t>
      </w:r>
      <w:r w:rsidR="000A34C9">
        <w:rPr>
          <w:sz w:val="28"/>
          <w:szCs w:val="28"/>
        </w:rPr>
        <w:t>«</w:t>
      </w:r>
      <w:r w:rsidRPr="004E7ECB">
        <w:rPr>
          <w:sz w:val="28"/>
          <w:szCs w:val="28"/>
        </w:rPr>
        <w:t>г</w:t>
      </w:r>
      <w:r w:rsidR="000A34C9">
        <w:rPr>
          <w:sz w:val="28"/>
          <w:szCs w:val="28"/>
        </w:rPr>
        <w:t>»</w:t>
      </w:r>
      <w:r w:rsidRPr="004E7ECB">
        <w:rPr>
          <w:sz w:val="28"/>
          <w:szCs w:val="28"/>
        </w:rPr>
        <w:t xml:space="preserve">, </w:t>
      </w:r>
      <w:r w:rsidR="000A34C9">
        <w:rPr>
          <w:sz w:val="28"/>
          <w:szCs w:val="28"/>
        </w:rPr>
        <w:t>«</w:t>
      </w:r>
      <w:r w:rsidRPr="004E7ECB">
        <w:rPr>
          <w:sz w:val="28"/>
          <w:szCs w:val="28"/>
        </w:rPr>
        <w:t>д</w:t>
      </w:r>
      <w:r w:rsidR="000A34C9">
        <w:rPr>
          <w:sz w:val="28"/>
          <w:szCs w:val="28"/>
        </w:rPr>
        <w:t>»</w:t>
      </w:r>
      <w:r w:rsidRPr="004E7ECB">
        <w:rPr>
          <w:sz w:val="28"/>
          <w:szCs w:val="28"/>
        </w:rPr>
        <w:t xml:space="preserve"> и </w:t>
      </w:r>
      <w:r w:rsidR="000A34C9">
        <w:rPr>
          <w:sz w:val="28"/>
          <w:szCs w:val="28"/>
        </w:rPr>
        <w:t>«</w:t>
      </w:r>
      <w:r w:rsidRPr="004E7ECB">
        <w:rPr>
          <w:sz w:val="28"/>
          <w:szCs w:val="28"/>
        </w:rPr>
        <w:t>е</w:t>
      </w:r>
      <w:r w:rsidR="000A34C9">
        <w:rPr>
          <w:sz w:val="28"/>
          <w:szCs w:val="28"/>
        </w:rPr>
        <w:t>»</w:t>
      </w:r>
      <w:r w:rsidRPr="004E7ECB">
        <w:rPr>
          <w:sz w:val="28"/>
          <w:szCs w:val="28"/>
        </w:rPr>
        <w:t xml:space="preserve"> пункта 14 настоящего Положения, и при наличии к тому оснований комиссия может принять иное решение, чем это предусмотрено пунктами 20 - 23, 23.1 - 23.3 и 24.1 настоящего Положения. Основания и мотивы принятия такого решения должны быть отражены в протоколе заседания комиссии.</w:t>
      </w:r>
    </w:p>
    <w:p w:rsidR="004E7ECB" w:rsidRPr="004E7ECB" w:rsidRDefault="004E7ECB" w:rsidP="004E7ECB">
      <w:pPr>
        <w:ind w:firstLine="709"/>
        <w:jc w:val="both"/>
        <w:rPr>
          <w:sz w:val="28"/>
          <w:szCs w:val="28"/>
        </w:rPr>
      </w:pPr>
      <w:bookmarkStart w:id="30" w:name="P190"/>
      <w:bookmarkEnd w:id="30"/>
      <w:r w:rsidRPr="004E7ECB">
        <w:rPr>
          <w:sz w:val="28"/>
          <w:szCs w:val="28"/>
        </w:rPr>
        <w:t xml:space="preserve">24.1. По итогам рассмотрения вопроса, указанного в </w:t>
      </w:r>
      <w:hyperlink r:id="rId48" w:anchor="P126" w:history="1">
        <w:r w:rsidRPr="004E7ECB">
          <w:rPr>
            <w:sz w:val="28"/>
            <w:szCs w:val="28"/>
          </w:rPr>
          <w:t xml:space="preserve">подпункте </w:t>
        </w:r>
        <w:r w:rsidR="000A34C9">
          <w:rPr>
            <w:sz w:val="28"/>
            <w:szCs w:val="28"/>
          </w:rPr>
          <w:t>«</w:t>
        </w:r>
        <w:r w:rsidRPr="004E7ECB">
          <w:rPr>
            <w:sz w:val="28"/>
            <w:szCs w:val="28"/>
          </w:rPr>
          <w:t>д</w:t>
        </w:r>
        <w:r w:rsidR="000A34C9">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в отношении гражданина, замещавшего должность муниципальной службы, одно из следующих решений:</w:t>
      </w:r>
    </w:p>
    <w:p w:rsidR="004E7ECB" w:rsidRPr="004E7ECB" w:rsidRDefault="004E7ECB" w:rsidP="004E7ECB">
      <w:pPr>
        <w:suppressLineNumbers/>
        <w:ind w:firstLine="709"/>
        <w:jc w:val="both"/>
        <w:rPr>
          <w:sz w:val="28"/>
          <w:szCs w:val="28"/>
        </w:rPr>
      </w:pPr>
      <w:r w:rsidRPr="004E7ECB">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4E7ECB" w:rsidRPr="004E7ECB" w:rsidRDefault="004E7ECB" w:rsidP="004E7ECB">
      <w:pPr>
        <w:ind w:firstLine="709"/>
        <w:jc w:val="both"/>
        <w:rPr>
          <w:sz w:val="28"/>
          <w:szCs w:val="28"/>
        </w:rPr>
      </w:pPr>
      <w:r w:rsidRPr="004E7ECB">
        <w:rPr>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49" w:history="1">
        <w:r w:rsidRPr="004E7ECB">
          <w:rPr>
            <w:sz w:val="28"/>
            <w:szCs w:val="28"/>
          </w:rPr>
          <w:t>статьи 12</w:t>
        </w:r>
      </w:hyperlink>
      <w:r w:rsidRPr="004E7ECB">
        <w:rPr>
          <w:sz w:val="28"/>
          <w:szCs w:val="28"/>
        </w:rPr>
        <w:t xml:space="preserve"> Федерального закона от 25.12.2008 № 273-ФЗ </w:t>
      </w:r>
      <w:r w:rsidR="00454262">
        <w:rPr>
          <w:sz w:val="28"/>
          <w:szCs w:val="28"/>
        </w:rPr>
        <w:t>«</w:t>
      </w:r>
      <w:r w:rsidRPr="004E7ECB">
        <w:rPr>
          <w:sz w:val="28"/>
          <w:szCs w:val="28"/>
        </w:rPr>
        <w:t>О противодействии коррупции</w:t>
      </w:r>
      <w:r w:rsidR="00454262">
        <w:rPr>
          <w:sz w:val="28"/>
          <w:szCs w:val="28"/>
        </w:rPr>
        <w:t>»</w:t>
      </w:r>
      <w:r w:rsidRPr="004E7ECB">
        <w:rPr>
          <w:sz w:val="28"/>
          <w:szCs w:val="28"/>
        </w:rPr>
        <w:t>. В этом случае комиссия рекомендует Главе МСУ или руководителю соответствующего структурного (отраслевого) подразделения Администрации округа проинформировать об указанных обстоятельствах органы прокуратуры и уведомившую организацию.</w:t>
      </w:r>
    </w:p>
    <w:p w:rsidR="004E7ECB" w:rsidRPr="004E7ECB" w:rsidRDefault="004E7ECB" w:rsidP="004E7ECB">
      <w:pPr>
        <w:ind w:firstLine="709"/>
        <w:jc w:val="both"/>
        <w:rPr>
          <w:sz w:val="28"/>
          <w:szCs w:val="28"/>
        </w:rPr>
      </w:pPr>
      <w:r w:rsidRPr="004E7ECB">
        <w:rPr>
          <w:sz w:val="28"/>
          <w:szCs w:val="28"/>
        </w:rPr>
        <w:t xml:space="preserve">25. По итогам рассмотрения вопроса, предусмотренного </w:t>
      </w:r>
      <w:hyperlink r:id="rId50" w:anchor="P123" w:history="1">
        <w:r w:rsidRPr="004E7ECB">
          <w:rPr>
            <w:sz w:val="28"/>
            <w:szCs w:val="28"/>
          </w:rPr>
          <w:t xml:space="preserve">подпунктом </w:t>
        </w:r>
        <w:r w:rsidR="00454262">
          <w:rPr>
            <w:sz w:val="28"/>
            <w:szCs w:val="28"/>
          </w:rPr>
          <w:t>«</w:t>
        </w:r>
        <w:r w:rsidRPr="004E7ECB">
          <w:rPr>
            <w:sz w:val="28"/>
            <w:szCs w:val="28"/>
          </w:rPr>
          <w:t>в</w:t>
        </w:r>
        <w:r w:rsidR="00454262">
          <w:rPr>
            <w:sz w:val="28"/>
            <w:szCs w:val="28"/>
          </w:rPr>
          <w:t>»</w:t>
        </w:r>
        <w:r w:rsidRPr="004E7ECB">
          <w:rPr>
            <w:sz w:val="28"/>
            <w:szCs w:val="28"/>
          </w:rPr>
          <w:t xml:space="preserve"> пункта 1</w:t>
        </w:r>
      </w:hyperlink>
      <w:r w:rsidRPr="004E7ECB">
        <w:rPr>
          <w:sz w:val="28"/>
          <w:szCs w:val="28"/>
        </w:rPr>
        <w:t>4 настоящего Положения, комиссия принимает соответствующее решение.</w:t>
      </w:r>
    </w:p>
    <w:p w:rsidR="004E7ECB" w:rsidRPr="004E7ECB" w:rsidRDefault="004E7ECB" w:rsidP="004E7ECB">
      <w:pPr>
        <w:ind w:firstLine="709"/>
        <w:jc w:val="both"/>
        <w:rPr>
          <w:sz w:val="28"/>
          <w:szCs w:val="28"/>
        </w:rPr>
      </w:pPr>
      <w:r w:rsidRPr="004E7ECB">
        <w:rPr>
          <w:sz w:val="28"/>
          <w:szCs w:val="28"/>
        </w:rPr>
        <w:t>26. Для исполнения решений комиссии могут быть подготовлены проекты нормативных правовых актов Администрации округа, её структурного (отраслевого) подразделения, решений или поручений Главы МСУ или руководителей соответствующих структурных (отраслевых) подразделений Администрации округа, которые в установленном порядке представляются на рассмотрение Главы МСУ, руководителя соответствующего структурного (отраслевого) подразделения Администрации округа.</w:t>
      </w:r>
    </w:p>
    <w:p w:rsidR="004E7ECB" w:rsidRPr="004E7ECB" w:rsidRDefault="004E7ECB" w:rsidP="004E7ECB">
      <w:pPr>
        <w:ind w:firstLine="709"/>
        <w:jc w:val="both"/>
        <w:rPr>
          <w:sz w:val="28"/>
          <w:szCs w:val="28"/>
        </w:rPr>
      </w:pPr>
      <w:r w:rsidRPr="004E7ECB">
        <w:rPr>
          <w:sz w:val="28"/>
          <w:szCs w:val="28"/>
        </w:rPr>
        <w:t xml:space="preserve">27. Решения комиссии по вопросам, указанным в </w:t>
      </w:r>
      <w:hyperlink r:id="rId51" w:anchor="P112" w:history="1">
        <w:r w:rsidRPr="004E7ECB">
          <w:rPr>
            <w:sz w:val="28"/>
            <w:szCs w:val="28"/>
          </w:rPr>
          <w:t>пункте 1</w:t>
        </w:r>
      </w:hyperlink>
      <w:r w:rsidRPr="004E7ECB">
        <w:rPr>
          <w:sz w:val="28"/>
          <w:szCs w:val="28"/>
        </w:rPr>
        <w:t>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E7ECB" w:rsidRPr="004E7ECB" w:rsidRDefault="004E7ECB" w:rsidP="004E7ECB">
      <w:pPr>
        <w:ind w:firstLine="709"/>
        <w:jc w:val="both"/>
        <w:rPr>
          <w:sz w:val="28"/>
          <w:szCs w:val="28"/>
        </w:rPr>
      </w:pPr>
      <w:r w:rsidRPr="004E7ECB">
        <w:rPr>
          <w:sz w:val="28"/>
          <w:szCs w:val="28"/>
        </w:rP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w:t>
      </w:r>
      <w:r w:rsidR="00454262">
        <w:rPr>
          <w:sz w:val="28"/>
          <w:szCs w:val="28"/>
        </w:rPr>
        <w:t>«</w:t>
      </w:r>
      <w:r w:rsidRPr="004E7ECB">
        <w:rPr>
          <w:sz w:val="28"/>
          <w:szCs w:val="28"/>
        </w:rPr>
        <w:t>б</w:t>
      </w:r>
      <w:r w:rsidR="00454262">
        <w:rPr>
          <w:sz w:val="28"/>
          <w:szCs w:val="28"/>
        </w:rPr>
        <w:t>»</w:t>
      </w:r>
      <w:r w:rsidRPr="004E7ECB">
        <w:rPr>
          <w:sz w:val="28"/>
          <w:szCs w:val="28"/>
        </w:rPr>
        <w:t xml:space="preserve"> пункта 14 настоящего Положения, для Главы МСУ, руководителя соответствующего структурного (отраслевого) подразделения носят рекомендательный характер. Решение, принимаемое по итогам рассмотрения вопроса, указанного в </w:t>
      </w:r>
      <w:hyperlink r:id="rId52" w:anchor="P117" w:history="1">
        <w:r w:rsidRPr="004E7ECB">
          <w:rPr>
            <w:sz w:val="28"/>
            <w:szCs w:val="28"/>
          </w:rPr>
          <w:t xml:space="preserve">абзаце втором подпункта </w:t>
        </w:r>
        <w:r w:rsidR="001B5B8E">
          <w:rPr>
            <w:sz w:val="28"/>
            <w:szCs w:val="28"/>
          </w:rPr>
          <w:t>«</w:t>
        </w:r>
        <w:r w:rsidRPr="004E7ECB">
          <w:rPr>
            <w:sz w:val="28"/>
            <w:szCs w:val="28"/>
          </w:rPr>
          <w:t>б</w:t>
        </w:r>
        <w:r w:rsidR="001B5B8E">
          <w:rPr>
            <w:sz w:val="28"/>
            <w:szCs w:val="28"/>
          </w:rPr>
          <w:t>»</w:t>
        </w:r>
        <w:r w:rsidRPr="004E7ECB">
          <w:rPr>
            <w:sz w:val="28"/>
            <w:szCs w:val="28"/>
          </w:rPr>
          <w:t xml:space="preserve"> пункта 1</w:t>
        </w:r>
      </w:hyperlink>
      <w:r w:rsidRPr="004E7ECB">
        <w:rPr>
          <w:sz w:val="28"/>
          <w:szCs w:val="28"/>
        </w:rPr>
        <w:t>4 настоящего Положения, носит обязательный характер.</w:t>
      </w:r>
    </w:p>
    <w:p w:rsidR="004E7ECB" w:rsidRPr="004E7ECB" w:rsidRDefault="004E7ECB" w:rsidP="004E7ECB">
      <w:pPr>
        <w:ind w:firstLine="709"/>
        <w:jc w:val="both"/>
        <w:rPr>
          <w:sz w:val="28"/>
          <w:szCs w:val="28"/>
        </w:rPr>
      </w:pPr>
      <w:r w:rsidRPr="004E7ECB">
        <w:rPr>
          <w:sz w:val="28"/>
          <w:szCs w:val="28"/>
        </w:rPr>
        <w:t>29. В протоколе заседания комиссии указываются:</w:t>
      </w:r>
    </w:p>
    <w:p w:rsidR="004E7ECB" w:rsidRPr="004E7ECB" w:rsidRDefault="004E7ECB" w:rsidP="004E7ECB">
      <w:pPr>
        <w:ind w:firstLine="709"/>
        <w:jc w:val="both"/>
        <w:rPr>
          <w:sz w:val="28"/>
          <w:szCs w:val="28"/>
        </w:rPr>
      </w:pPr>
      <w:r w:rsidRPr="004E7ECB">
        <w:rPr>
          <w:sz w:val="28"/>
          <w:szCs w:val="28"/>
        </w:rPr>
        <w:t>а) дата заседания комиссии, фамилии, имена, отчества членов комиссии и других лиц, присутствующих на заседании;</w:t>
      </w:r>
    </w:p>
    <w:p w:rsidR="004E7ECB" w:rsidRPr="004E7ECB" w:rsidRDefault="004E7ECB" w:rsidP="004E7ECB">
      <w:pPr>
        <w:ind w:firstLine="709"/>
        <w:jc w:val="both"/>
        <w:rPr>
          <w:sz w:val="28"/>
          <w:szCs w:val="28"/>
        </w:rPr>
      </w:pPr>
      <w:r w:rsidRPr="004E7ECB">
        <w:rPr>
          <w:sz w:val="28"/>
          <w:szCs w:val="28"/>
        </w:rPr>
        <w:lastRenderedPageBreak/>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E7ECB" w:rsidRPr="004E7ECB" w:rsidRDefault="004E7ECB" w:rsidP="004E7ECB">
      <w:pPr>
        <w:ind w:firstLine="709"/>
        <w:jc w:val="both"/>
        <w:rPr>
          <w:sz w:val="28"/>
          <w:szCs w:val="28"/>
        </w:rPr>
      </w:pPr>
      <w:r w:rsidRPr="004E7ECB">
        <w:rPr>
          <w:sz w:val="28"/>
          <w:szCs w:val="28"/>
        </w:rPr>
        <w:t>в) предъявляемые к муниципальному служащему претензии, материалы, на которых они основываются;</w:t>
      </w:r>
    </w:p>
    <w:p w:rsidR="004E7ECB" w:rsidRPr="004E7ECB" w:rsidRDefault="004E7ECB" w:rsidP="004E7ECB">
      <w:pPr>
        <w:ind w:firstLine="709"/>
        <w:jc w:val="both"/>
        <w:rPr>
          <w:sz w:val="28"/>
          <w:szCs w:val="28"/>
        </w:rPr>
      </w:pPr>
      <w:r w:rsidRPr="004E7ECB">
        <w:rPr>
          <w:sz w:val="28"/>
          <w:szCs w:val="28"/>
        </w:rPr>
        <w:t>г) содержание пояснений муниципального служащего и других лиц по существу предъявляемых претензий;</w:t>
      </w:r>
    </w:p>
    <w:p w:rsidR="004E7ECB" w:rsidRPr="004E7ECB" w:rsidRDefault="004E7ECB" w:rsidP="004E7ECB">
      <w:pPr>
        <w:ind w:firstLine="709"/>
        <w:jc w:val="both"/>
        <w:rPr>
          <w:sz w:val="28"/>
          <w:szCs w:val="28"/>
        </w:rPr>
      </w:pPr>
      <w:r w:rsidRPr="004E7ECB">
        <w:rPr>
          <w:sz w:val="28"/>
          <w:szCs w:val="28"/>
        </w:rPr>
        <w:t>д) фамилии, имена, отчества выступивших на заседании лиц и краткое изложение их выступлений;</w:t>
      </w:r>
    </w:p>
    <w:p w:rsidR="004E7ECB" w:rsidRPr="004E7ECB" w:rsidRDefault="004E7ECB" w:rsidP="004E7ECB">
      <w:pPr>
        <w:ind w:firstLine="709"/>
        <w:jc w:val="both"/>
        <w:rPr>
          <w:sz w:val="28"/>
          <w:szCs w:val="28"/>
        </w:rPr>
      </w:pPr>
      <w:r w:rsidRPr="004E7ECB">
        <w:rPr>
          <w:sz w:val="28"/>
          <w:szCs w:val="28"/>
        </w:rPr>
        <w:t>е) источник информации, содержащей основания для проведения заседания комиссии, дата поступления информации в государственный орган;</w:t>
      </w:r>
    </w:p>
    <w:p w:rsidR="004E7ECB" w:rsidRPr="004E7ECB" w:rsidRDefault="004E7ECB" w:rsidP="004E7ECB">
      <w:pPr>
        <w:ind w:firstLine="709"/>
        <w:jc w:val="both"/>
        <w:rPr>
          <w:sz w:val="28"/>
          <w:szCs w:val="28"/>
        </w:rPr>
      </w:pPr>
      <w:r w:rsidRPr="004E7ECB">
        <w:rPr>
          <w:sz w:val="28"/>
          <w:szCs w:val="28"/>
        </w:rPr>
        <w:t>ж) другие сведения;</w:t>
      </w:r>
    </w:p>
    <w:p w:rsidR="004E7ECB" w:rsidRPr="004E7ECB" w:rsidRDefault="004E7ECB" w:rsidP="004E7ECB">
      <w:pPr>
        <w:ind w:firstLine="709"/>
        <w:jc w:val="both"/>
        <w:rPr>
          <w:sz w:val="28"/>
          <w:szCs w:val="28"/>
        </w:rPr>
      </w:pPr>
      <w:r w:rsidRPr="004E7ECB">
        <w:rPr>
          <w:sz w:val="28"/>
          <w:szCs w:val="28"/>
        </w:rPr>
        <w:t>з) результаты голосования;</w:t>
      </w:r>
    </w:p>
    <w:p w:rsidR="004E7ECB" w:rsidRPr="004E7ECB" w:rsidRDefault="004E7ECB" w:rsidP="004E7ECB">
      <w:pPr>
        <w:ind w:firstLine="709"/>
        <w:jc w:val="both"/>
        <w:rPr>
          <w:sz w:val="28"/>
          <w:szCs w:val="28"/>
        </w:rPr>
      </w:pPr>
      <w:r w:rsidRPr="004E7ECB">
        <w:rPr>
          <w:sz w:val="28"/>
          <w:szCs w:val="28"/>
        </w:rPr>
        <w:t>и) решение и обоснование его принятия.</w:t>
      </w:r>
    </w:p>
    <w:p w:rsidR="004E7ECB" w:rsidRPr="004E7ECB" w:rsidRDefault="004E7ECB" w:rsidP="004E7ECB">
      <w:pPr>
        <w:ind w:firstLine="709"/>
        <w:jc w:val="both"/>
        <w:rPr>
          <w:sz w:val="28"/>
          <w:szCs w:val="28"/>
        </w:rPr>
      </w:pPr>
      <w:r w:rsidRPr="004E7ECB">
        <w:rPr>
          <w:sz w:val="28"/>
          <w:szCs w:val="28"/>
        </w:rP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4E7ECB" w:rsidRPr="004E7ECB" w:rsidRDefault="004E7ECB" w:rsidP="004E7ECB">
      <w:pPr>
        <w:ind w:firstLine="709"/>
        <w:jc w:val="both"/>
        <w:rPr>
          <w:sz w:val="28"/>
          <w:szCs w:val="28"/>
        </w:rPr>
      </w:pPr>
      <w:r w:rsidRPr="004E7ECB">
        <w:rPr>
          <w:sz w:val="28"/>
          <w:szCs w:val="28"/>
        </w:rPr>
        <w:t>31. Копии протокола заседания комиссии в 7-дневный срок со дня заседания направляются Главе МСУ либо руководителю структурного (отраслевого) подразделения Администрации округа, полностью или в виде выписок из него - муниципальному служащему, а также по решению комиссии - иным заинтересованным лицам.</w:t>
      </w:r>
    </w:p>
    <w:p w:rsidR="004E7ECB" w:rsidRPr="004E7ECB" w:rsidRDefault="004E7ECB" w:rsidP="004E7ECB">
      <w:pPr>
        <w:ind w:firstLine="709"/>
        <w:jc w:val="both"/>
        <w:rPr>
          <w:sz w:val="28"/>
          <w:szCs w:val="28"/>
        </w:rPr>
      </w:pPr>
      <w:r w:rsidRPr="004E7ECB">
        <w:rPr>
          <w:sz w:val="28"/>
          <w:szCs w:val="28"/>
        </w:rPr>
        <w:t xml:space="preserve">32. Глава МСУ, руководитель соответствующего структурного (отраслевого) подразделения Администрации округа обязан рассмотреть протокол заседания комиссии и вправе учесть в пределах своей </w:t>
      </w:r>
      <w:proofErr w:type="gramStart"/>
      <w:r w:rsidRPr="004E7ECB">
        <w:rPr>
          <w:sz w:val="28"/>
          <w:szCs w:val="28"/>
        </w:rPr>
        <w:t>компетенции</w:t>
      </w:r>
      <w:proofErr w:type="gramEnd"/>
      <w:r w:rsidRPr="004E7ECB">
        <w:rPr>
          <w:sz w:val="28"/>
          <w:szCs w:val="2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МСУ, руководитель соответствующего структурного (отраслевого) подразделения Администрации округа в письменной форме уведомляет комиссию в месячный срок со дня поступления к нему протокола заседания комиссии. Решение Главы МСУ, руководителя соответствующего структурного (отраслевого) подразделения Администрации округа оглашается на ближайшем заседании комиссии и принимается к сведению без обсуждения.</w:t>
      </w:r>
    </w:p>
    <w:p w:rsidR="004E7ECB" w:rsidRPr="004E7ECB" w:rsidRDefault="004E7ECB" w:rsidP="004E7ECB">
      <w:pPr>
        <w:ind w:firstLine="709"/>
        <w:jc w:val="both"/>
        <w:rPr>
          <w:sz w:val="28"/>
          <w:szCs w:val="28"/>
        </w:rPr>
      </w:pPr>
      <w:r w:rsidRPr="004E7ECB">
        <w:rPr>
          <w:sz w:val="28"/>
          <w:szCs w:val="28"/>
        </w:rPr>
        <w:t>33.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МСУ либо руководителю соответствующего структурного (отраслевого) подразделения Администрации округа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4E7ECB" w:rsidRPr="004E7ECB" w:rsidRDefault="004E7ECB" w:rsidP="004E7ECB">
      <w:pPr>
        <w:ind w:firstLine="709"/>
        <w:jc w:val="both"/>
        <w:rPr>
          <w:sz w:val="28"/>
          <w:szCs w:val="28"/>
        </w:rPr>
      </w:pPr>
      <w:r w:rsidRPr="004E7ECB">
        <w:rPr>
          <w:sz w:val="28"/>
          <w:szCs w:val="28"/>
        </w:rPr>
        <w:lastRenderedPageBreak/>
        <w:t xml:space="preserve">34. </w:t>
      </w:r>
      <w:proofErr w:type="gramStart"/>
      <w:r w:rsidRPr="004E7ECB">
        <w:rPr>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4E7ECB" w:rsidRPr="004E7ECB" w:rsidRDefault="004E7ECB" w:rsidP="004E7ECB">
      <w:pPr>
        <w:ind w:firstLine="709"/>
        <w:jc w:val="both"/>
        <w:rPr>
          <w:sz w:val="28"/>
          <w:szCs w:val="28"/>
        </w:rPr>
      </w:pPr>
      <w:r w:rsidRPr="004E7ECB">
        <w:rPr>
          <w:sz w:val="28"/>
          <w:szCs w:val="28"/>
        </w:rPr>
        <w:t>35.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E7ECB" w:rsidRPr="004E7ECB" w:rsidRDefault="004E7ECB" w:rsidP="004E7ECB">
      <w:pPr>
        <w:ind w:firstLine="709"/>
        <w:jc w:val="both"/>
        <w:rPr>
          <w:sz w:val="28"/>
          <w:szCs w:val="28"/>
        </w:rPr>
      </w:pPr>
      <w:r w:rsidRPr="004E7ECB">
        <w:rPr>
          <w:sz w:val="28"/>
          <w:szCs w:val="28"/>
        </w:rPr>
        <w:t xml:space="preserve">35.1. </w:t>
      </w:r>
      <w:proofErr w:type="gramStart"/>
      <w:r w:rsidRPr="004E7ECB">
        <w:rPr>
          <w:sz w:val="28"/>
          <w:szCs w:val="28"/>
        </w:rPr>
        <w:t xml:space="preserve">Выписка из решения комиссии, заверенная подписью секретаря комиссии и печатью Администрации округа, вручается гражданину, замещавшему должность муниципальной службы, в отношении которого рассматривался вопрос, указанный в </w:t>
      </w:r>
      <w:hyperlink r:id="rId53" w:anchor="P117" w:history="1">
        <w:r w:rsidRPr="004E7ECB">
          <w:rPr>
            <w:sz w:val="28"/>
            <w:szCs w:val="28"/>
          </w:rPr>
          <w:t xml:space="preserve">абзаце втором подпункта </w:t>
        </w:r>
        <w:r w:rsidR="001B5B8E">
          <w:rPr>
            <w:sz w:val="28"/>
            <w:szCs w:val="28"/>
          </w:rPr>
          <w:t>«</w:t>
        </w:r>
        <w:r w:rsidRPr="004E7ECB">
          <w:rPr>
            <w:sz w:val="28"/>
            <w:szCs w:val="28"/>
          </w:rPr>
          <w:t>б</w:t>
        </w:r>
        <w:r w:rsidR="001B5B8E">
          <w:rPr>
            <w:sz w:val="28"/>
            <w:szCs w:val="28"/>
          </w:rPr>
          <w:t>»</w:t>
        </w:r>
        <w:r w:rsidRPr="004E7ECB">
          <w:rPr>
            <w:sz w:val="28"/>
            <w:szCs w:val="28"/>
          </w:rPr>
          <w:t xml:space="preserve"> пункта 1</w:t>
        </w:r>
      </w:hyperlink>
      <w:r w:rsidRPr="004E7ECB">
        <w:rPr>
          <w:sz w:val="28"/>
          <w:szCs w:val="28"/>
        </w:rPr>
        <w:t>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4E7ECB" w:rsidRPr="004E7ECB" w:rsidRDefault="004E7ECB" w:rsidP="004E7ECB">
      <w:pPr>
        <w:ind w:firstLine="709"/>
        <w:jc w:val="both"/>
        <w:rPr>
          <w:sz w:val="28"/>
          <w:szCs w:val="28"/>
        </w:rPr>
      </w:pPr>
      <w:r w:rsidRPr="004E7ECB">
        <w:rPr>
          <w:sz w:val="28"/>
          <w:szCs w:val="28"/>
        </w:rPr>
        <w:t>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 Администрации округа ответственным за работу по профилактике коррупционных и иных правонарушений.</w:t>
      </w:r>
    </w:p>
    <w:p w:rsidR="004E7ECB" w:rsidRDefault="004E7ECB" w:rsidP="004E7ECB">
      <w:pPr>
        <w:jc w:val="center"/>
      </w:pPr>
      <w:r w:rsidRPr="004E7ECB">
        <w:rPr>
          <w:sz w:val="28"/>
          <w:szCs w:val="20"/>
        </w:rPr>
        <w:t>___________________</w:t>
      </w:r>
      <w:r>
        <w:rPr>
          <w:sz w:val="28"/>
          <w:szCs w:val="20"/>
        </w:rPr>
        <w:t>»</w:t>
      </w:r>
    </w:p>
    <w:sectPr w:rsidR="004E7ECB" w:rsidSect="00327B62">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2"/>
    <w:rsid w:val="0002527C"/>
    <w:rsid w:val="000A34C9"/>
    <w:rsid w:val="001B5B8E"/>
    <w:rsid w:val="002F7D69"/>
    <w:rsid w:val="00327B62"/>
    <w:rsid w:val="0036248C"/>
    <w:rsid w:val="003639AA"/>
    <w:rsid w:val="004174B8"/>
    <w:rsid w:val="00454262"/>
    <w:rsid w:val="004E0561"/>
    <w:rsid w:val="004E7ECB"/>
    <w:rsid w:val="005C0C40"/>
    <w:rsid w:val="00730AFD"/>
    <w:rsid w:val="00733515"/>
    <w:rsid w:val="009179BA"/>
    <w:rsid w:val="00AC3206"/>
    <w:rsid w:val="00AD49DA"/>
    <w:rsid w:val="00BA2E11"/>
    <w:rsid w:val="00BB6130"/>
    <w:rsid w:val="00CB66E0"/>
    <w:rsid w:val="00D30DAA"/>
    <w:rsid w:val="00DC3634"/>
    <w:rsid w:val="00F0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B62"/>
    <w:rPr>
      <w:rFonts w:ascii="Tahoma" w:hAnsi="Tahoma" w:cs="Tahoma"/>
      <w:sz w:val="16"/>
      <w:szCs w:val="16"/>
    </w:rPr>
  </w:style>
  <w:style w:type="character" w:customStyle="1" w:styleId="a4">
    <w:name w:val="Текст выноски Знак"/>
    <w:basedOn w:val="a0"/>
    <w:link w:val="a3"/>
    <w:uiPriority w:val="99"/>
    <w:semiHidden/>
    <w:rsid w:val="00327B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B62"/>
    <w:rPr>
      <w:rFonts w:ascii="Tahoma" w:hAnsi="Tahoma" w:cs="Tahoma"/>
      <w:sz w:val="16"/>
      <w:szCs w:val="16"/>
    </w:rPr>
  </w:style>
  <w:style w:type="character" w:customStyle="1" w:styleId="a4">
    <w:name w:val="Текст выноски Знак"/>
    <w:basedOn w:val="a0"/>
    <w:link w:val="a3"/>
    <w:uiPriority w:val="99"/>
    <w:semiHidden/>
    <w:rsid w:val="00327B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BFD178180066F6A8D761384421EF03C06A469CABD36A563E1DB9E9EFW2h9H" TargetMode="External"/><Relationship Id="rId18" Type="http://schemas.openxmlformats.org/officeDocument/2006/relationships/hyperlink" Target="consultantplus://offline/ref=D6BFD178180066F6A8D761384421EF03C06A469CABD06A563E1DB9E9EF2932BD66C2CE90WBh5H" TargetMode="External"/><Relationship Id="rId26"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9"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21" Type="http://schemas.openxmlformats.org/officeDocument/2006/relationships/hyperlink" Target="consultantplus://offline/ref=D6BFD178180066F6A8D761384421EF03C06A469CABD06A563E1DB9E9EF2932BD66C2CE90WBh5H" TargetMode="External"/><Relationship Id="rId34"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42" Type="http://schemas.openxmlformats.org/officeDocument/2006/relationships/hyperlink" Target="consultantplus://offline/ref=D6BFD178180066F6A8D761384421EF03C3634E9FA8D16A563E1DB9E9EF2932BD66C2CE93BDC93B35W9h3H" TargetMode="External"/><Relationship Id="rId47"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50"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55" Type="http://schemas.openxmlformats.org/officeDocument/2006/relationships/theme" Target="theme/theme1.xml"/><Relationship Id="rId7" Type="http://schemas.openxmlformats.org/officeDocument/2006/relationships/hyperlink" Target="consultantplus://offline/ref=D6BFD178180066F6A8D761384421EF03C06A469CABD06A563E1DB9E9EF2932BD66C2CE93BDC93B3EW9hFH" TargetMode="External"/><Relationship Id="rId12" Type="http://schemas.openxmlformats.org/officeDocument/2006/relationships/hyperlink" Target="consultantplus://offline/ref=D6BFD178180066F6A8D761384421EF03C06C4E9EA7D76A563E1DB9E9EF2932BD66C2CE93BDC93B34W9hCH" TargetMode="External"/><Relationship Id="rId17"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25"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3"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8"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46" Type="http://schemas.openxmlformats.org/officeDocument/2006/relationships/hyperlink" Target="consultantplus://offline/ref=D6BFD178180066F6A8D761384421EF03C06A469CABD36A563E1DB9E9EFW2h9H" TargetMode="External"/><Relationship Id="rId2" Type="http://schemas.openxmlformats.org/officeDocument/2006/relationships/styles" Target="styles.xml"/><Relationship Id="rId16" Type="http://schemas.openxmlformats.org/officeDocument/2006/relationships/hyperlink" Target="consultantplus://offline/ref=D6BFD178180066F6A8D761384421EF03C069479AA9D06A563E1DB9E9EF2932BD66C2CE93BAC8W3h8H" TargetMode="External"/><Relationship Id="rId20"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29"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41"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24"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2"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7"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40"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45" Type="http://schemas.openxmlformats.org/officeDocument/2006/relationships/hyperlink" Target="consultantplus://offline/ref=D6BFD178180066F6A8D761384421EF03C06A469CABD36A563E1DB9E9EFW2h9H" TargetMode="External"/><Relationship Id="rId53"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5" Type="http://schemas.openxmlformats.org/officeDocument/2006/relationships/webSettings" Target="webSettings.xml"/><Relationship Id="rId15" Type="http://schemas.openxmlformats.org/officeDocument/2006/relationships/hyperlink" Target="consultantplus://offline/ref=D6BFD178180066F6A8D761384421EF03C06A469CABD06A563E1DB9E9EF2932BD66C2CE91WBhEH" TargetMode="External"/><Relationship Id="rId23"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28"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6" Type="http://schemas.openxmlformats.org/officeDocument/2006/relationships/hyperlink" Target="consultantplus://offline/ref=D6BFD178180066F6A8D761384421EF03C06C4E9EA7D76A563E1DB9E9EF2932BD66C2CE93BDC93B34W9hCH" TargetMode="External"/><Relationship Id="rId49" Type="http://schemas.openxmlformats.org/officeDocument/2006/relationships/hyperlink" Target="consultantplus://offline/ref=D6BFD178180066F6A8D761384421EF03C06A469CABD06A563E1DB9E9EF2932BD66C2CE90WBh5H" TargetMode="External"/><Relationship Id="rId10"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19"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1"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44"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52"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4" Type="http://schemas.openxmlformats.org/officeDocument/2006/relationships/settings" Target="settings.xml"/><Relationship Id="rId9" Type="http://schemas.openxmlformats.org/officeDocument/2006/relationships/hyperlink" Target="consultantplus://offline/ref=D6BFD178180066F6A8D761384421EF03C06A469CABD06A563E1DB9E9EFW2h9H" TargetMode="External"/><Relationship Id="rId14" Type="http://schemas.openxmlformats.org/officeDocument/2006/relationships/hyperlink" Target="consultantplus://offline/ref=D6BFD178180066F6A8D761384421EF03C3634E9FA8D16A563E1DB9E9EF2932BD66C2CE93BDC93B35W9h3H" TargetMode="External"/><Relationship Id="rId22"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27"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0"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5" Type="http://schemas.openxmlformats.org/officeDocument/2006/relationships/hyperlink" Target="consultantplus://offline/ref=D6BFD178180066F6A8D761384421EF03C06C4E9EA7D76A563E1DB9E9EF2932BD66C2CE93BDC93B34W9hCH" TargetMode="External"/><Relationship Id="rId43" Type="http://schemas.openxmlformats.org/officeDocument/2006/relationships/hyperlink" Target="consultantplus://offline/ref=D6BFD178180066F6A8D761384421EF03C3634E9FA8D16A563E1DB9E9EF2932BD66C2CE93BDC93B35W9h3H" TargetMode="External"/><Relationship Id="rId48"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8" Type="http://schemas.openxmlformats.org/officeDocument/2006/relationships/hyperlink" Target="consultantplus://offline/ref=D6BFD178180066F6A8D761384421EF03C0634199A4833D546F48B7WEhCH" TargetMode="External"/><Relationship Id="rId51" Type="http://schemas.openxmlformats.org/officeDocument/2006/relationships/hyperlink" Target="file:///\\192.168.4.198\npa-r\All\2017\&#1087;&#1086;&#1089;&#1090;&#1072;&#1085;&#1086;&#1074;&#1083;&#1077;&#1085;&#1080;&#1103;\11\&#8470;361_28.11.2017%20&#1054;%20&#1074;&#1085;&#1077;&#1089;&#1077;&#1085;&#1080;&#1080;%20&#1080;&#1079;&#1084;&#1077;&#1085;&#1077;&#1085;&#1080;&#1081;%20&#1074;%20&#1055;&#1086;&#1083;&#1086;&#1078;&#1077;&#1085;&#1080;&#1077;%20&#1086;%20&#1082;&#1086;&#1084;&#1080;&#1089;&#1089;&#1080;&#1080;%20&#1087;&#1086;%20&#1089;&#1086;&#1073;&#1083;&#1102;&#1076;&#1077;&#1085;&#1080;&#1102;%20&#1090;&#1088;&#1077;&#1073;&#1086;&#1074;&#1072;&#1085;&#1080;&#1081;%20&#1082;%20&#1089;&#1083;&#1091;&#1078;&#1077;&#1073;&#1085;&#1086;&#1084;&#1091;%20&#1087;&#1086;&#1074;&#1077;&#1076;&#1077;&#1085;&#1080;&#1102;%20&#1084;&#1091;&#1085;&#1080;&#1094;&#1080;&#1087;&#1072;&#1083;&#1100;&#1085;&#1099;&#1093;%20&#1089;&#1083;&#1091;&#1078;&#1072;&#1097;&#1080;&#1093;.docx"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7133</Words>
  <Characters>40664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Иорина</dc:creator>
  <cp:lastModifiedBy>Транцева Екатерина Михайловна</cp:lastModifiedBy>
  <cp:revision>11</cp:revision>
  <dcterms:created xsi:type="dcterms:W3CDTF">2026-05-13T06:07:00Z</dcterms:created>
  <dcterms:modified xsi:type="dcterms:W3CDTF">2026-05-19T10:26:00Z</dcterms:modified>
</cp:coreProperties>
</file>